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BB6488" w:rsidRDefault="00272583" w:rsidP="003F7B64">
      <w:pPr>
        <w:pStyle w:val="a3"/>
        <w:rPr>
          <w:rFonts w:ascii="PT Astra Serif" w:hAnsi="PT Astra Serif"/>
          <w:b/>
          <w:szCs w:val="28"/>
        </w:rPr>
      </w:pPr>
      <w:r w:rsidRPr="00BB6488">
        <w:rPr>
          <w:rFonts w:ascii="PT Astra Serif" w:hAnsi="PT Astra Serif"/>
          <w:b/>
          <w:szCs w:val="28"/>
        </w:rPr>
        <w:t>ПОЯСНИТЕЛЬНАЯ ЗАПИСКА</w:t>
      </w:r>
    </w:p>
    <w:p w:rsidR="00272583" w:rsidRPr="00BB6488" w:rsidRDefault="00272583" w:rsidP="003F7B64">
      <w:pPr>
        <w:spacing w:after="0" w:line="240" w:lineRule="auto"/>
        <w:jc w:val="center"/>
        <w:rPr>
          <w:rFonts w:ascii="PT Astra Serif" w:hAnsi="PT Astra Serif"/>
          <w:b/>
          <w:sz w:val="28"/>
          <w:szCs w:val="28"/>
        </w:rPr>
      </w:pPr>
      <w:r w:rsidRPr="00BB6488">
        <w:rPr>
          <w:rFonts w:ascii="PT Astra Serif" w:hAnsi="PT Astra Serif"/>
          <w:b/>
          <w:sz w:val="28"/>
          <w:szCs w:val="28"/>
        </w:rPr>
        <w:t>к проекту закона Ульяновской области</w:t>
      </w:r>
    </w:p>
    <w:p w:rsidR="006D7E8D" w:rsidRPr="00BB6488" w:rsidRDefault="00AC7C61" w:rsidP="00AC7C61">
      <w:pPr>
        <w:spacing w:after="0" w:line="240" w:lineRule="auto"/>
        <w:jc w:val="center"/>
        <w:rPr>
          <w:rFonts w:ascii="PT Astra Serif" w:hAnsi="PT Astra Serif"/>
          <w:b/>
          <w:sz w:val="28"/>
          <w:szCs w:val="28"/>
        </w:rPr>
      </w:pPr>
      <w:r w:rsidRPr="00BB6488">
        <w:rPr>
          <w:rFonts w:ascii="PT Astra Serif" w:hAnsi="PT Astra Serif"/>
          <w:b/>
          <w:sz w:val="28"/>
          <w:szCs w:val="28"/>
        </w:rPr>
        <w:t xml:space="preserve">«О внесении изменений в Закон Ульяновской области «Об областном бюджете Ульяновской области на 2023 год и на плановый период 2024 </w:t>
      </w:r>
      <w:r w:rsidRPr="00BB6488">
        <w:rPr>
          <w:rFonts w:ascii="PT Astra Serif" w:hAnsi="PT Astra Serif"/>
          <w:b/>
          <w:sz w:val="28"/>
          <w:szCs w:val="28"/>
        </w:rPr>
        <w:br/>
        <w:t>и 202</w:t>
      </w:r>
      <w:r w:rsidR="007B08D4" w:rsidRPr="00BB6488">
        <w:rPr>
          <w:rFonts w:ascii="PT Astra Serif" w:hAnsi="PT Astra Serif"/>
          <w:b/>
          <w:sz w:val="28"/>
          <w:szCs w:val="28"/>
        </w:rPr>
        <w:t xml:space="preserve">5 годов» </w:t>
      </w:r>
      <w:r w:rsidR="007B08D4" w:rsidRPr="00BB6488">
        <w:rPr>
          <w:rFonts w:ascii="PT Astra Serif" w:hAnsi="PT Astra Serif"/>
          <w:b/>
          <w:color w:val="000000" w:themeColor="text1"/>
          <w:sz w:val="28"/>
          <w:szCs w:val="28"/>
        </w:rPr>
        <w:t xml:space="preserve">и </w:t>
      </w:r>
      <w:r w:rsidR="00435502" w:rsidRPr="00BB6488">
        <w:rPr>
          <w:rFonts w:ascii="PT Astra Serif" w:hAnsi="PT Astra Serif"/>
          <w:b/>
          <w:color w:val="000000" w:themeColor="text1"/>
          <w:sz w:val="28"/>
          <w:szCs w:val="28"/>
        </w:rPr>
        <w:t xml:space="preserve">о </w:t>
      </w:r>
      <w:r w:rsidR="007B08D4" w:rsidRPr="00BB6488">
        <w:rPr>
          <w:rFonts w:ascii="PT Astra Serif" w:hAnsi="PT Astra Serif"/>
          <w:b/>
          <w:color w:val="000000" w:themeColor="text1"/>
          <w:sz w:val="28"/>
          <w:szCs w:val="28"/>
        </w:rPr>
        <w:t>признании утратившим</w:t>
      </w:r>
      <w:r w:rsidRPr="00BB6488">
        <w:rPr>
          <w:rFonts w:ascii="PT Astra Serif" w:hAnsi="PT Astra Serif"/>
          <w:b/>
          <w:color w:val="000000" w:themeColor="text1"/>
          <w:sz w:val="28"/>
          <w:szCs w:val="28"/>
        </w:rPr>
        <w:t xml:space="preserve"> силу отдельн</w:t>
      </w:r>
      <w:r w:rsidR="007B08D4" w:rsidRPr="00BB6488">
        <w:rPr>
          <w:rFonts w:ascii="PT Astra Serif" w:hAnsi="PT Astra Serif"/>
          <w:b/>
          <w:color w:val="000000" w:themeColor="text1"/>
          <w:sz w:val="28"/>
          <w:szCs w:val="28"/>
        </w:rPr>
        <w:t>ого</w:t>
      </w:r>
      <w:r w:rsidRPr="00BB6488">
        <w:rPr>
          <w:rFonts w:ascii="PT Astra Serif" w:hAnsi="PT Astra Serif"/>
          <w:b/>
          <w:color w:val="000000" w:themeColor="text1"/>
          <w:sz w:val="28"/>
          <w:szCs w:val="28"/>
        </w:rPr>
        <w:t xml:space="preserve"> положени</w:t>
      </w:r>
      <w:r w:rsidR="007B08D4" w:rsidRPr="00BB6488">
        <w:rPr>
          <w:rFonts w:ascii="PT Astra Serif" w:hAnsi="PT Astra Serif"/>
          <w:b/>
          <w:color w:val="000000" w:themeColor="text1"/>
          <w:sz w:val="28"/>
          <w:szCs w:val="28"/>
        </w:rPr>
        <w:t>я</w:t>
      </w:r>
      <w:r w:rsidRPr="00BB6488">
        <w:rPr>
          <w:rFonts w:ascii="PT Astra Serif" w:hAnsi="PT Astra Serif"/>
          <w:b/>
          <w:color w:val="000000" w:themeColor="text1"/>
          <w:sz w:val="28"/>
          <w:szCs w:val="28"/>
        </w:rPr>
        <w:t xml:space="preserve"> законодательн</w:t>
      </w:r>
      <w:r w:rsidR="007B08D4" w:rsidRPr="00BB6488">
        <w:rPr>
          <w:rFonts w:ascii="PT Astra Serif" w:hAnsi="PT Astra Serif"/>
          <w:b/>
          <w:color w:val="000000" w:themeColor="text1"/>
          <w:sz w:val="28"/>
          <w:szCs w:val="28"/>
        </w:rPr>
        <w:t>ого</w:t>
      </w:r>
      <w:r w:rsidRPr="00BB6488">
        <w:rPr>
          <w:rFonts w:ascii="PT Astra Serif" w:hAnsi="PT Astra Serif"/>
          <w:b/>
          <w:color w:val="000000" w:themeColor="text1"/>
          <w:sz w:val="28"/>
          <w:szCs w:val="28"/>
        </w:rPr>
        <w:t xml:space="preserve"> акт</w:t>
      </w:r>
      <w:r w:rsidR="007B08D4" w:rsidRPr="00BB6488">
        <w:rPr>
          <w:rFonts w:ascii="PT Astra Serif" w:hAnsi="PT Astra Serif"/>
          <w:b/>
          <w:color w:val="000000" w:themeColor="text1"/>
          <w:sz w:val="28"/>
          <w:szCs w:val="28"/>
        </w:rPr>
        <w:t>а</w:t>
      </w:r>
      <w:r w:rsidRPr="00BB6488">
        <w:rPr>
          <w:rFonts w:ascii="PT Astra Serif" w:hAnsi="PT Astra Serif"/>
          <w:b/>
          <w:color w:val="000000" w:themeColor="text1"/>
          <w:sz w:val="28"/>
          <w:szCs w:val="28"/>
        </w:rPr>
        <w:t xml:space="preserve"> Ульяновской области»</w:t>
      </w:r>
    </w:p>
    <w:p w:rsidR="005F51B9" w:rsidRPr="00BB6488" w:rsidRDefault="005F51B9" w:rsidP="00AC7C61">
      <w:pPr>
        <w:spacing w:after="0" w:line="240" w:lineRule="auto"/>
        <w:jc w:val="center"/>
        <w:rPr>
          <w:rFonts w:ascii="PT Astra Serif" w:hAnsi="PT Astra Serif"/>
          <w:b/>
          <w:sz w:val="28"/>
          <w:szCs w:val="28"/>
        </w:rPr>
      </w:pPr>
    </w:p>
    <w:p w:rsidR="00400D65" w:rsidRPr="00BB6488" w:rsidRDefault="00400D65" w:rsidP="0093174A">
      <w:pPr>
        <w:spacing w:after="0" w:line="242" w:lineRule="auto"/>
        <w:ind w:firstLine="709"/>
        <w:jc w:val="both"/>
        <w:rPr>
          <w:rStyle w:val="text1"/>
          <w:rFonts w:ascii="PT Astra Serif" w:hAnsi="PT Astra Serif" w:cs="Times New Roman"/>
          <w:spacing w:val="-2"/>
          <w:sz w:val="28"/>
          <w:szCs w:val="28"/>
        </w:rPr>
      </w:pPr>
      <w:r w:rsidRPr="00BB6488">
        <w:rPr>
          <w:rFonts w:ascii="PT Astra Serif" w:hAnsi="PT Astra Serif"/>
          <w:spacing w:val="-2"/>
          <w:sz w:val="28"/>
          <w:szCs w:val="28"/>
        </w:rPr>
        <w:t xml:space="preserve">Проект закона Ульяновской области </w:t>
      </w:r>
      <w:r w:rsidR="008D5E5D" w:rsidRPr="00BB6488">
        <w:rPr>
          <w:rFonts w:ascii="PT Astra Serif" w:hAnsi="PT Astra Serif"/>
          <w:spacing w:val="-2"/>
          <w:sz w:val="28"/>
          <w:szCs w:val="28"/>
        </w:rPr>
        <w:t>«О внесении изменений в Закон Ульяновской области «Об областном бюджете Ульяновской области на 2023 год и на плановый период 2024 и 2025 годов»</w:t>
      </w:r>
      <w:r w:rsidR="008D5E5D" w:rsidRPr="00BB6488">
        <w:rPr>
          <w:rFonts w:ascii="PT Astra Serif" w:hAnsi="PT Astra Serif"/>
          <w:color w:val="FF0000"/>
          <w:spacing w:val="-2"/>
          <w:sz w:val="28"/>
          <w:szCs w:val="28"/>
        </w:rPr>
        <w:t xml:space="preserve"> </w:t>
      </w:r>
      <w:r w:rsidR="00A814D0" w:rsidRPr="00BB6488">
        <w:rPr>
          <w:rFonts w:ascii="PT Astra Serif" w:hAnsi="PT Astra Serif"/>
          <w:color w:val="000000" w:themeColor="text1"/>
          <w:spacing w:val="-2"/>
          <w:sz w:val="28"/>
          <w:szCs w:val="28"/>
        </w:rPr>
        <w:t>и о признании утратившим силу отдельного положения законодательного акта Ульяновской области»</w:t>
      </w:r>
      <w:r w:rsidR="008D5E5D" w:rsidRPr="00BB6488">
        <w:rPr>
          <w:rFonts w:ascii="PT Astra Serif" w:hAnsi="PT Astra Serif"/>
          <w:spacing w:val="-2"/>
          <w:sz w:val="28"/>
          <w:szCs w:val="28"/>
        </w:rPr>
        <w:t xml:space="preserve"> </w:t>
      </w:r>
      <w:r w:rsidRPr="00BB6488">
        <w:rPr>
          <w:rFonts w:ascii="PT Astra Serif" w:hAnsi="PT Astra Serif"/>
          <w:spacing w:val="-2"/>
          <w:sz w:val="28"/>
          <w:szCs w:val="28"/>
        </w:rPr>
        <w:t>(далее – проект закона) разработан в соответствии с требованиями, установленными статьёй 184</w:t>
      </w:r>
      <w:r w:rsidRPr="00BB6488">
        <w:rPr>
          <w:rFonts w:ascii="PT Astra Serif" w:hAnsi="PT Astra Serif"/>
          <w:spacing w:val="-2"/>
          <w:sz w:val="28"/>
          <w:szCs w:val="28"/>
          <w:vertAlign w:val="superscript"/>
        </w:rPr>
        <w:t>1</w:t>
      </w:r>
      <w:r w:rsidR="00584D89" w:rsidRPr="00BB6488">
        <w:rPr>
          <w:rFonts w:ascii="PT Astra Serif" w:hAnsi="PT Astra Serif"/>
          <w:spacing w:val="-2"/>
          <w:sz w:val="28"/>
          <w:szCs w:val="28"/>
          <w:vertAlign w:val="superscript"/>
        </w:rPr>
        <w:t xml:space="preserve"> </w:t>
      </w:r>
      <w:r w:rsidRPr="00BB6488">
        <w:rPr>
          <w:rFonts w:ascii="PT Astra Serif" w:hAnsi="PT Astra Serif"/>
          <w:spacing w:val="-2"/>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BB6488">
        <w:rPr>
          <w:rStyle w:val="text1"/>
          <w:rFonts w:ascii="PT Astra Serif" w:hAnsi="PT Astra Serif"/>
          <w:spacing w:val="-2"/>
          <w:sz w:val="28"/>
          <w:szCs w:val="28"/>
        </w:rPr>
        <w:t>перераспределения средств внутри расходных статей областного бюджета Ульяновской области (</w:t>
      </w:r>
      <w:r w:rsidRPr="00BB6488">
        <w:rPr>
          <w:rFonts w:ascii="PT Astra Serif" w:hAnsi="PT Astra Serif"/>
          <w:spacing w:val="-2"/>
          <w:sz w:val="28"/>
          <w:szCs w:val="28"/>
        </w:rPr>
        <w:t>далее – областной бюджет</w:t>
      </w:r>
      <w:r w:rsidRPr="00BB6488">
        <w:rPr>
          <w:rStyle w:val="text1"/>
          <w:rFonts w:ascii="PT Astra Serif" w:hAnsi="PT Astra Serif"/>
          <w:spacing w:val="-2"/>
          <w:sz w:val="28"/>
          <w:szCs w:val="28"/>
        </w:rPr>
        <w:t>).</w:t>
      </w:r>
    </w:p>
    <w:p w:rsidR="00400D65" w:rsidRPr="00BB6488" w:rsidRDefault="00400D65" w:rsidP="0093174A">
      <w:pPr>
        <w:spacing w:after="0" w:line="242" w:lineRule="auto"/>
        <w:ind w:firstLine="708"/>
        <w:jc w:val="both"/>
        <w:rPr>
          <w:rFonts w:ascii="PT Astra Serif" w:hAnsi="PT Astra Serif"/>
          <w:spacing w:val="-2"/>
          <w:sz w:val="28"/>
          <w:szCs w:val="28"/>
        </w:rPr>
      </w:pPr>
      <w:r w:rsidRPr="00BB6488">
        <w:rPr>
          <w:rFonts w:ascii="PT Astra Serif" w:hAnsi="PT Astra Serif"/>
          <w:spacing w:val="-2"/>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400D65" w:rsidRPr="00BB6488" w:rsidRDefault="00400D65" w:rsidP="0093174A">
      <w:pPr>
        <w:spacing w:after="0" w:line="242" w:lineRule="auto"/>
        <w:ind w:firstLine="708"/>
        <w:jc w:val="both"/>
        <w:rPr>
          <w:rFonts w:ascii="PT Astra Serif" w:hAnsi="PT Astra Serif"/>
          <w:spacing w:val="-2"/>
          <w:sz w:val="28"/>
          <w:szCs w:val="28"/>
        </w:rPr>
      </w:pPr>
    </w:p>
    <w:p w:rsidR="00400D65" w:rsidRPr="008D081C" w:rsidRDefault="00400D65" w:rsidP="0093174A">
      <w:pPr>
        <w:spacing w:after="0" w:line="242" w:lineRule="auto"/>
        <w:ind w:firstLine="709"/>
        <w:jc w:val="both"/>
        <w:rPr>
          <w:rFonts w:ascii="PT Astra Serif" w:hAnsi="PT Astra Serif"/>
          <w:spacing w:val="-2"/>
          <w:sz w:val="28"/>
          <w:szCs w:val="28"/>
        </w:rPr>
      </w:pPr>
      <w:r w:rsidRPr="008D081C">
        <w:rPr>
          <w:rFonts w:ascii="PT Astra Serif" w:hAnsi="PT Astra Serif"/>
          <w:spacing w:val="-2"/>
          <w:sz w:val="28"/>
          <w:szCs w:val="28"/>
        </w:rPr>
        <w:t xml:space="preserve">В целом </w:t>
      </w:r>
      <w:r w:rsidRPr="008D081C">
        <w:rPr>
          <w:rFonts w:ascii="PT Astra Serif" w:hAnsi="PT Astra Serif"/>
          <w:b/>
          <w:spacing w:val="-2"/>
          <w:sz w:val="28"/>
          <w:szCs w:val="28"/>
        </w:rPr>
        <w:t>доходная часть</w:t>
      </w:r>
      <w:r w:rsidRPr="008D081C">
        <w:rPr>
          <w:rFonts w:ascii="PT Astra Serif" w:hAnsi="PT Astra Serif"/>
          <w:spacing w:val="-2"/>
          <w:sz w:val="28"/>
          <w:szCs w:val="28"/>
        </w:rPr>
        <w:t xml:space="preserve"> областного бюджета </w:t>
      </w:r>
      <w:r w:rsidRPr="008D081C">
        <w:rPr>
          <w:rFonts w:ascii="PT Astra Serif" w:hAnsi="PT Astra Serif"/>
          <w:b/>
          <w:spacing w:val="-2"/>
          <w:sz w:val="28"/>
          <w:szCs w:val="28"/>
        </w:rPr>
        <w:t>в 2023 году</w:t>
      </w:r>
      <w:r w:rsidRPr="008D081C">
        <w:rPr>
          <w:rFonts w:ascii="PT Astra Serif" w:hAnsi="PT Astra Serif"/>
          <w:spacing w:val="-2"/>
          <w:sz w:val="28"/>
          <w:szCs w:val="28"/>
        </w:rPr>
        <w:t xml:space="preserve"> </w:t>
      </w:r>
      <w:r w:rsidRPr="008D081C">
        <w:rPr>
          <w:rFonts w:ascii="PT Astra Serif" w:hAnsi="PT Astra Serif"/>
          <w:b/>
          <w:spacing w:val="-2"/>
          <w:sz w:val="28"/>
          <w:szCs w:val="28"/>
        </w:rPr>
        <w:t xml:space="preserve">увеличивается на </w:t>
      </w:r>
      <w:r w:rsidR="008D081C" w:rsidRPr="008D081C">
        <w:rPr>
          <w:rFonts w:ascii="PT Astra Serif" w:hAnsi="PT Astra Serif"/>
          <w:b/>
          <w:spacing w:val="-2"/>
          <w:sz w:val="28"/>
          <w:szCs w:val="28"/>
        </w:rPr>
        <w:t>1 005 000,0</w:t>
      </w:r>
      <w:r w:rsidRPr="008D081C">
        <w:rPr>
          <w:rFonts w:ascii="PT Astra Serif" w:hAnsi="PT Astra Serif"/>
          <w:b/>
          <w:spacing w:val="-2"/>
          <w:sz w:val="28"/>
          <w:szCs w:val="28"/>
        </w:rPr>
        <w:t xml:space="preserve"> тыс. рублей.</w:t>
      </w:r>
      <w:r w:rsidRPr="008D081C">
        <w:rPr>
          <w:rFonts w:ascii="PT Astra Serif" w:hAnsi="PT Astra Serif"/>
          <w:spacing w:val="-2"/>
          <w:sz w:val="28"/>
          <w:szCs w:val="28"/>
        </w:rPr>
        <w:t xml:space="preserve"> Общий объём доходов составит </w:t>
      </w:r>
      <w:r w:rsidR="00C81181" w:rsidRPr="008D081C">
        <w:rPr>
          <w:rFonts w:ascii="PT Astra Serif" w:hAnsi="PT Astra Serif"/>
          <w:b/>
          <w:spacing w:val="-2"/>
          <w:sz w:val="28"/>
          <w:szCs w:val="28"/>
        </w:rPr>
        <w:t>8</w:t>
      </w:r>
      <w:r w:rsidR="008D081C" w:rsidRPr="008D081C">
        <w:rPr>
          <w:rFonts w:ascii="PT Astra Serif" w:hAnsi="PT Astra Serif"/>
          <w:b/>
          <w:spacing w:val="-2"/>
          <w:sz w:val="28"/>
          <w:szCs w:val="28"/>
        </w:rPr>
        <w:t>9 655 689,9</w:t>
      </w:r>
      <w:r w:rsidRPr="008D081C">
        <w:rPr>
          <w:rFonts w:ascii="PT Astra Serif" w:hAnsi="PT Astra Serif"/>
          <w:b/>
          <w:spacing w:val="-2"/>
          <w:sz w:val="28"/>
          <w:szCs w:val="28"/>
        </w:rPr>
        <w:t xml:space="preserve"> тыс. рублей.</w:t>
      </w:r>
    </w:p>
    <w:p w:rsidR="00400D65" w:rsidRPr="00E245B1" w:rsidRDefault="00400D65" w:rsidP="0093174A">
      <w:pPr>
        <w:spacing w:after="0" w:line="242" w:lineRule="auto"/>
        <w:ind w:firstLine="709"/>
        <w:jc w:val="both"/>
        <w:rPr>
          <w:rFonts w:ascii="PT Astra Serif" w:hAnsi="PT Astra Serif"/>
          <w:spacing w:val="-2"/>
          <w:sz w:val="28"/>
          <w:szCs w:val="28"/>
        </w:rPr>
      </w:pPr>
      <w:r w:rsidRPr="00E245B1">
        <w:rPr>
          <w:rFonts w:ascii="PT Astra Serif" w:hAnsi="PT Astra Serif"/>
          <w:b/>
          <w:spacing w:val="-2"/>
          <w:sz w:val="28"/>
          <w:szCs w:val="28"/>
        </w:rPr>
        <w:t>Расходная часть</w:t>
      </w:r>
      <w:r w:rsidRPr="00E245B1">
        <w:rPr>
          <w:rFonts w:ascii="PT Astra Serif" w:hAnsi="PT Astra Serif"/>
          <w:spacing w:val="-2"/>
          <w:sz w:val="28"/>
          <w:szCs w:val="28"/>
        </w:rPr>
        <w:t xml:space="preserve"> областного бюджета в 2023 году </w:t>
      </w:r>
      <w:r w:rsidRPr="00E245B1">
        <w:rPr>
          <w:rFonts w:ascii="PT Astra Serif" w:hAnsi="PT Astra Serif"/>
          <w:b/>
          <w:spacing w:val="-2"/>
          <w:sz w:val="28"/>
          <w:szCs w:val="28"/>
        </w:rPr>
        <w:t>увеличивается</w:t>
      </w:r>
      <w:r w:rsidRPr="00E245B1">
        <w:rPr>
          <w:rFonts w:ascii="PT Astra Serif" w:hAnsi="PT Astra Serif"/>
          <w:spacing w:val="-2"/>
          <w:sz w:val="28"/>
          <w:szCs w:val="28"/>
        </w:rPr>
        <w:t xml:space="preserve"> </w:t>
      </w:r>
      <w:r w:rsidRPr="00E245B1">
        <w:rPr>
          <w:rFonts w:ascii="PT Astra Serif" w:hAnsi="PT Astra Serif"/>
          <w:spacing w:val="-2"/>
          <w:sz w:val="28"/>
          <w:szCs w:val="28"/>
        </w:rPr>
        <w:br/>
      </w:r>
      <w:r w:rsidRPr="00E245B1">
        <w:rPr>
          <w:rFonts w:ascii="PT Astra Serif" w:hAnsi="PT Astra Serif"/>
          <w:b/>
          <w:spacing w:val="-2"/>
          <w:sz w:val="28"/>
          <w:szCs w:val="28"/>
        </w:rPr>
        <w:t xml:space="preserve">на </w:t>
      </w:r>
      <w:r w:rsidR="00E245B1" w:rsidRPr="00E245B1">
        <w:rPr>
          <w:rFonts w:ascii="PT Astra Serif" w:hAnsi="PT Astra Serif"/>
          <w:b/>
          <w:spacing w:val="-2"/>
          <w:sz w:val="28"/>
          <w:szCs w:val="28"/>
        </w:rPr>
        <w:t>3 146 508,1</w:t>
      </w:r>
      <w:r w:rsidRPr="00E245B1">
        <w:rPr>
          <w:rFonts w:ascii="PT Astra Serif" w:hAnsi="PT Astra Serif"/>
          <w:b/>
          <w:spacing w:val="-2"/>
          <w:sz w:val="28"/>
          <w:szCs w:val="28"/>
        </w:rPr>
        <w:t xml:space="preserve"> тыс. рублей.</w:t>
      </w:r>
      <w:r w:rsidRPr="00E245B1">
        <w:rPr>
          <w:rFonts w:ascii="PT Astra Serif" w:hAnsi="PT Astra Serif"/>
          <w:spacing w:val="-2"/>
          <w:sz w:val="28"/>
          <w:szCs w:val="28"/>
        </w:rPr>
        <w:t xml:space="preserve"> Общий объём расходов составит </w:t>
      </w:r>
      <w:r w:rsidRPr="00E245B1">
        <w:rPr>
          <w:rFonts w:ascii="PT Astra Serif" w:hAnsi="PT Astra Serif"/>
          <w:spacing w:val="-2"/>
          <w:sz w:val="28"/>
          <w:szCs w:val="28"/>
        </w:rPr>
        <w:br/>
      </w:r>
      <w:r w:rsidR="00E245B1" w:rsidRPr="00E245B1">
        <w:rPr>
          <w:rFonts w:ascii="PT Astra Serif" w:hAnsi="PT Astra Serif"/>
          <w:b/>
          <w:spacing w:val="-2"/>
          <w:sz w:val="28"/>
          <w:szCs w:val="28"/>
        </w:rPr>
        <w:t>98 668 986,6</w:t>
      </w:r>
      <w:r w:rsidRPr="00E245B1">
        <w:rPr>
          <w:rFonts w:ascii="PT Astra Serif" w:hAnsi="PT Astra Serif"/>
          <w:b/>
          <w:spacing w:val="-2"/>
          <w:sz w:val="28"/>
          <w:szCs w:val="28"/>
        </w:rPr>
        <w:t xml:space="preserve"> тыс. рублей.</w:t>
      </w:r>
    </w:p>
    <w:p w:rsidR="00400D65" w:rsidRPr="00D66F11" w:rsidRDefault="00400D65" w:rsidP="0093174A">
      <w:pPr>
        <w:spacing w:after="0" w:line="242" w:lineRule="auto"/>
        <w:ind w:firstLine="709"/>
        <w:jc w:val="both"/>
        <w:rPr>
          <w:rFonts w:ascii="PT Astra Serif" w:hAnsi="PT Astra Serif"/>
          <w:b/>
          <w:spacing w:val="-2"/>
          <w:sz w:val="28"/>
          <w:szCs w:val="28"/>
        </w:rPr>
      </w:pPr>
      <w:r w:rsidRPr="00D66F11">
        <w:rPr>
          <w:rFonts w:ascii="PT Astra Serif" w:hAnsi="PT Astra Serif"/>
          <w:b/>
          <w:spacing w:val="-2"/>
          <w:sz w:val="28"/>
          <w:szCs w:val="28"/>
        </w:rPr>
        <w:t>Дефицит</w:t>
      </w:r>
      <w:r w:rsidRPr="00D66F11">
        <w:rPr>
          <w:rFonts w:ascii="PT Astra Serif" w:hAnsi="PT Astra Serif"/>
          <w:spacing w:val="-2"/>
          <w:sz w:val="28"/>
          <w:szCs w:val="28"/>
        </w:rPr>
        <w:t xml:space="preserve"> областного бюджета в 2023 году </w:t>
      </w:r>
      <w:r w:rsidR="007D53DD" w:rsidRPr="007D53DD">
        <w:rPr>
          <w:rFonts w:ascii="PT Astra Serif" w:hAnsi="PT Astra Serif"/>
          <w:b/>
          <w:spacing w:val="-2"/>
          <w:sz w:val="28"/>
          <w:szCs w:val="28"/>
        </w:rPr>
        <w:t xml:space="preserve">увеличивается на </w:t>
      </w:r>
      <w:r w:rsidR="007D53DD">
        <w:rPr>
          <w:rFonts w:ascii="PT Astra Serif" w:hAnsi="PT Astra Serif"/>
          <w:b/>
          <w:spacing w:val="-2"/>
          <w:sz w:val="28"/>
          <w:szCs w:val="28"/>
        </w:rPr>
        <w:t>2 141 508,1</w:t>
      </w:r>
      <w:r w:rsidR="007D53DD" w:rsidRPr="007D53DD">
        <w:rPr>
          <w:rFonts w:ascii="PT Astra Serif" w:hAnsi="PT Astra Serif"/>
          <w:b/>
          <w:spacing w:val="-2"/>
          <w:sz w:val="28"/>
          <w:szCs w:val="28"/>
        </w:rPr>
        <w:t xml:space="preserve"> тыс. рублей</w:t>
      </w:r>
      <w:r w:rsidRPr="00D66F11">
        <w:rPr>
          <w:rFonts w:ascii="PT Astra Serif" w:hAnsi="PT Astra Serif"/>
          <w:spacing w:val="-2"/>
          <w:sz w:val="28"/>
          <w:szCs w:val="28"/>
        </w:rPr>
        <w:t xml:space="preserve"> и составит </w:t>
      </w:r>
      <w:r w:rsidR="00D66F11" w:rsidRPr="00D66F11">
        <w:rPr>
          <w:rFonts w:ascii="PT Astra Serif" w:hAnsi="PT Astra Serif"/>
          <w:b/>
          <w:spacing w:val="-2"/>
          <w:sz w:val="28"/>
          <w:szCs w:val="28"/>
        </w:rPr>
        <w:t>9 013 296,7</w:t>
      </w:r>
      <w:r w:rsidRPr="00D66F11">
        <w:rPr>
          <w:rFonts w:ascii="PT Astra Serif" w:hAnsi="PT Astra Serif"/>
          <w:b/>
          <w:spacing w:val="-2"/>
          <w:sz w:val="28"/>
          <w:szCs w:val="28"/>
        </w:rPr>
        <w:t xml:space="preserve"> тыс. рублей</w:t>
      </w:r>
      <w:r w:rsidR="00785889">
        <w:rPr>
          <w:rFonts w:ascii="PT Astra Serif" w:hAnsi="PT Astra Serif"/>
          <w:b/>
          <w:spacing w:val="-2"/>
          <w:sz w:val="28"/>
          <w:szCs w:val="28"/>
        </w:rPr>
        <w:t xml:space="preserve"> </w:t>
      </w:r>
      <w:r w:rsidR="00785889" w:rsidRPr="00785889">
        <w:rPr>
          <w:rFonts w:ascii="PT Astra Serif" w:hAnsi="PT Astra Serif"/>
          <w:spacing w:val="-2"/>
          <w:sz w:val="28"/>
          <w:szCs w:val="28"/>
        </w:rPr>
        <w:t>(</w:t>
      </w:r>
      <w:r w:rsidR="00AB2571">
        <w:rPr>
          <w:rFonts w:ascii="PT Astra Serif" w:hAnsi="PT Astra Serif"/>
          <w:spacing w:val="-2"/>
          <w:sz w:val="28"/>
          <w:szCs w:val="28"/>
        </w:rPr>
        <w:t xml:space="preserve">в том числе </w:t>
      </w:r>
      <w:r w:rsidR="002A1C8F">
        <w:rPr>
          <w:rFonts w:ascii="PT Astra Serif" w:hAnsi="PT Astra Serif"/>
          <w:spacing w:val="-2"/>
          <w:sz w:val="28"/>
          <w:szCs w:val="28"/>
        </w:rPr>
        <w:t>за счёт средств</w:t>
      </w:r>
      <w:r w:rsidR="002A1C8F" w:rsidRPr="002A1C8F">
        <w:rPr>
          <w:rFonts w:ascii="PT Astra Serif" w:hAnsi="PT Astra Serif"/>
          <w:spacing w:val="-2"/>
          <w:sz w:val="28"/>
          <w:szCs w:val="28"/>
        </w:rPr>
        <w:t xml:space="preserve"> бюджетного кредита, полученного из федерального бюджета</w:t>
      </w:r>
      <w:r w:rsidR="00785889" w:rsidRPr="00785889">
        <w:rPr>
          <w:rFonts w:ascii="PT Astra Serif" w:hAnsi="PT Astra Serif"/>
          <w:spacing w:val="-2"/>
          <w:sz w:val="28"/>
          <w:szCs w:val="28"/>
        </w:rPr>
        <w:t>)</w:t>
      </w:r>
      <w:r w:rsidRPr="00D66F11">
        <w:rPr>
          <w:rFonts w:ascii="PT Astra Serif" w:hAnsi="PT Astra Serif"/>
          <w:b/>
          <w:spacing w:val="-2"/>
          <w:sz w:val="28"/>
          <w:szCs w:val="28"/>
        </w:rPr>
        <w:t>.</w:t>
      </w:r>
    </w:p>
    <w:p w:rsidR="00400D65" w:rsidRPr="00BB6488" w:rsidRDefault="00400D65" w:rsidP="0093174A">
      <w:pPr>
        <w:spacing w:after="0" w:line="242" w:lineRule="auto"/>
        <w:ind w:firstLine="709"/>
        <w:jc w:val="both"/>
        <w:rPr>
          <w:rFonts w:ascii="PT Astra Serif" w:hAnsi="PT Astra Serif"/>
          <w:color w:val="FF0000"/>
          <w:spacing w:val="-2"/>
          <w:sz w:val="28"/>
          <w:szCs w:val="28"/>
        </w:rPr>
      </w:pPr>
    </w:p>
    <w:p w:rsidR="00400D65" w:rsidRPr="00BB6488" w:rsidRDefault="00400D65" w:rsidP="0093174A">
      <w:pPr>
        <w:spacing w:after="0" w:line="242" w:lineRule="auto"/>
        <w:ind w:firstLine="709"/>
        <w:jc w:val="both"/>
        <w:rPr>
          <w:rFonts w:ascii="PT Astra Serif" w:hAnsi="PT Astra Serif"/>
          <w:b/>
          <w:color w:val="FF0000"/>
          <w:spacing w:val="-2"/>
          <w:sz w:val="28"/>
          <w:szCs w:val="28"/>
        </w:rPr>
      </w:pPr>
      <w:r w:rsidRPr="00596209">
        <w:rPr>
          <w:rFonts w:ascii="PT Astra Serif" w:hAnsi="PT Astra Serif"/>
          <w:b/>
          <w:spacing w:val="-2"/>
          <w:sz w:val="28"/>
          <w:szCs w:val="28"/>
        </w:rPr>
        <w:t>В 2024 году доходная часть</w:t>
      </w:r>
      <w:r w:rsidRPr="00596209">
        <w:rPr>
          <w:rFonts w:ascii="PT Astra Serif" w:hAnsi="PT Astra Serif"/>
          <w:spacing w:val="-2"/>
          <w:sz w:val="28"/>
          <w:szCs w:val="28"/>
        </w:rPr>
        <w:t xml:space="preserve"> областного бюджета </w:t>
      </w:r>
      <w:r w:rsidR="00596209" w:rsidRPr="00596209">
        <w:rPr>
          <w:rFonts w:ascii="PT Astra Serif" w:hAnsi="PT Astra Serif"/>
          <w:b/>
          <w:spacing w:val="-2"/>
          <w:sz w:val="28"/>
          <w:szCs w:val="28"/>
        </w:rPr>
        <w:t xml:space="preserve">не меняется </w:t>
      </w:r>
      <w:r w:rsidR="00596209" w:rsidRPr="004F63B6">
        <w:rPr>
          <w:rFonts w:ascii="PT Astra Serif" w:hAnsi="PT Astra Serif"/>
          <w:spacing w:val="-2"/>
          <w:sz w:val="28"/>
          <w:szCs w:val="28"/>
        </w:rPr>
        <w:t>и</w:t>
      </w:r>
      <w:r w:rsidRPr="00596209">
        <w:rPr>
          <w:rFonts w:ascii="PT Astra Serif" w:hAnsi="PT Astra Serif"/>
          <w:spacing w:val="-2"/>
          <w:sz w:val="28"/>
          <w:szCs w:val="28"/>
        </w:rPr>
        <w:t xml:space="preserve"> составит </w:t>
      </w:r>
      <w:r w:rsidRPr="00596209">
        <w:rPr>
          <w:rFonts w:ascii="PT Astra Serif" w:hAnsi="PT Astra Serif"/>
          <w:b/>
          <w:spacing w:val="-2"/>
          <w:sz w:val="28"/>
          <w:szCs w:val="28"/>
        </w:rPr>
        <w:t>80</w:t>
      </w:r>
      <w:r w:rsidR="00724272" w:rsidRPr="00596209">
        <w:rPr>
          <w:rFonts w:ascii="PT Astra Serif" w:hAnsi="PT Astra Serif"/>
          <w:b/>
          <w:spacing w:val="-2"/>
          <w:sz w:val="28"/>
          <w:szCs w:val="28"/>
        </w:rPr>
        <w:t> 119 779,3</w:t>
      </w:r>
      <w:r w:rsidRPr="00596209">
        <w:rPr>
          <w:rFonts w:ascii="PT Astra Serif" w:hAnsi="PT Astra Serif"/>
          <w:b/>
          <w:spacing w:val="-2"/>
          <w:sz w:val="28"/>
          <w:szCs w:val="28"/>
        </w:rPr>
        <w:t xml:space="preserve"> тыс. рублей.</w:t>
      </w:r>
      <w:r w:rsidRPr="00BB6488">
        <w:rPr>
          <w:rFonts w:ascii="PT Astra Serif" w:hAnsi="PT Astra Serif"/>
          <w:color w:val="FF0000"/>
          <w:spacing w:val="-2"/>
          <w:sz w:val="28"/>
          <w:szCs w:val="28"/>
        </w:rPr>
        <w:t xml:space="preserve"> </w:t>
      </w:r>
      <w:r w:rsidRPr="004B47F7">
        <w:rPr>
          <w:rFonts w:ascii="PT Astra Serif" w:hAnsi="PT Astra Serif"/>
          <w:b/>
          <w:spacing w:val="-2"/>
          <w:sz w:val="28"/>
          <w:szCs w:val="28"/>
        </w:rPr>
        <w:t>Расходная часть</w:t>
      </w:r>
      <w:r w:rsidRPr="004B47F7">
        <w:rPr>
          <w:rFonts w:ascii="PT Astra Serif" w:hAnsi="PT Astra Serif"/>
          <w:spacing w:val="-2"/>
          <w:sz w:val="28"/>
          <w:szCs w:val="28"/>
        </w:rPr>
        <w:t xml:space="preserve"> областного бюджета </w:t>
      </w:r>
      <w:r w:rsidRPr="004B47F7">
        <w:rPr>
          <w:rFonts w:ascii="PT Astra Serif" w:hAnsi="PT Astra Serif"/>
          <w:b/>
          <w:spacing w:val="-2"/>
          <w:sz w:val="28"/>
          <w:szCs w:val="28"/>
        </w:rPr>
        <w:t>в 2024 году</w:t>
      </w:r>
      <w:r w:rsidRPr="004B47F7">
        <w:rPr>
          <w:rFonts w:ascii="PT Astra Serif" w:hAnsi="PT Astra Serif"/>
          <w:spacing w:val="-2"/>
          <w:sz w:val="28"/>
          <w:szCs w:val="28"/>
        </w:rPr>
        <w:t xml:space="preserve"> </w:t>
      </w:r>
      <w:r w:rsidRPr="004B47F7">
        <w:rPr>
          <w:rFonts w:ascii="PT Astra Serif" w:hAnsi="PT Astra Serif"/>
          <w:b/>
          <w:spacing w:val="-2"/>
          <w:sz w:val="28"/>
          <w:szCs w:val="28"/>
        </w:rPr>
        <w:t>у</w:t>
      </w:r>
      <w:r w:rsidR="004D5F12" w:rsidRPr="004B47F7">
        <w:rPr>
          <w:rFonts w:ascii="PT Astra Serif" w:hAnsi="PT Astra Serif"/>
          <w:b/>
          <w:spacing w:val="-2"/>
          <w:sz w:val="28"/>
          <w:szCs w:val="28"/>
        </w:rPr>
        <w:t>меньшается</w:t>
      </w:r>
      <w:r w:rsidRPr="004B47F7">
        <w:rPr>
          <w:rFonts w:ascii="PT Astra Serif" w:hAnsi="PT Astra Serif"/>
          <w:b/>
          <w:spacing w:val="-2"/>
          <w:sz w:val="28"/>
          <w:szCs w:val="28"/>
        </w:rPr>
        <w:t xml:space="preserve"> на </w:t>
      </w:r>
      <w:r w:rsidR="004D5F12" w:rsidRPr="004B47F7">
        <w:rPr>
          <w:rFonts w:ascii="PT Astra Serif" w:hAnsi="PT Astra Serif"/>
          <w:b/>
          <w:spacing w:val="-2"/>
          <w:sz w:val="28"/>
          <w:szCs w:val="28"/>
        </w:rPr>
        <w:t>1 641 508,1</w:t>
      </w:r>
      <w:r w:rsidRPr="004B47F7">
        <w:rPr>
          <w:rFonts w:ascii="PT Astra Serif" w:hAnsi="PT Astra Serif"/>
          <w:b/>
          <w:spacing w:val="-2"/>
          <w:sz w:val="28"/>
          <w:szCs w:val="28"/>
        </w:rPr>
        <w:t xml:space="preserve"> тыс. рублей.</w:t>
      </w:r>
      <w:r w:rsidRPr="004B47F7">
        <w:rPr>
          <w:rFonts w:ascii="PT Astra Serif" w:hAnsi="PT Astra Serif"/>
          <w:spacing w:val="-2"/>
          <w:sz w:val="28"/>
          <w:szCs w:val="28"/>
        </w:rPr>
        <w:t xml:space="preserve"> Общий объём расходов составит </w:t>
      </w:r>
      <w:r w:rsidR="004B47F7" w:rsidRPr="004B47F7">
        <w:rPr>
          <w:rFonts w:ascii="PT Astra Serif" w:hAnsi="PT Astra Serif"/>
          <w:b/>
          <w:spacing w:val="-2"/>
          <w:sz w:val="28"/>
          <w:szCs w:val="28"/>
        </w:rPr>
        <w:t>78 898 271,2</w:t>
      </w:r>
      <w:r w:rsidRPr="004B47F7">
        <w:rPr>
          <w:rFonts w:ascii="PT Astra Serif" w:hAnsi="PT Astra Serif"/>
          <w:b/>
          <w:spacing w:val="-2"/>
          <w:sz w:val="28"/>
          <w:szCs w:val="28"/>
        </w:rPr>
        <w:t xml:space="preserve"> тыс. рублей.</w:t>
      </w:r>
    </w:p>
    <w:p w:rsidR="00400D65" w:rsidRPr="004F3648" w:rsidRDefault="00400D65" w:rsidP="0093174A">
      <w:pPr>
        <w:spacing w:after="0" w:line="242" w:lineRule="auto"/>
        <w:ind w:firstLine="709"/>
        <w:jc w:val="both"/>
        <w:rPr>
          <w:rFonts w:ascii="PT Astra Serif" w:hAnsi="PT Astra Serif"/>
          <w:b/>
          <w:spacing w:val="-2"/>
          <w:sz w:val="28"/>
          <w:szCs w:val="28"/>
        </w:rPr>
      </w:pPr>
      <w:r w:rsidRPr="004F3648">
        <w:rPr>
          <w:rFonts w:ascii="PT Astra Serif" w:hAnsi="PT Astra Serif"/>
          <w:b/>
          <w:spacing w:val="-2"/>
          <w:sz w:val="28"/>
          <w:szCs w:val="28"/>
        </w:rPr>
        <w:t>Дефицит</w:t>
      </w:r>
      <w:r w:rsidRPr="004F3648">
        <w:rPr>
          <w:rFonts w:ascii="PT Astra Serif" w:hAnsi="PT Astra Serif"/>
          <w:spacing w:val="-2"/>
          <w:sz w:val="28"/>
          <w:szCs w:val="28"/>
        </w:rPr>
        <w:t xml:space="preserve"> областного бюджета в 202</w:t>
      </w:r>
      <w:r w:rsidR="0002419E">
        <w:rPr>
          <w:rFonts w:ascii="PT Astra Serif" w:hAnsi="PT Astra Serif"/>
          <w:spacing w:val="-2"/>
          <w:sz w:val="28"/>
          <w:szCs w:val="28"/>
        </w:rPr>
        <w:t>4</w:t>
      </w:r>
      <w:r w:rsidRPr="004F3648">
        <w:rPr>
          <w:rFonts w:ascii="PT Astra Serif" w:hAnsi="PT Astra Serif"/>
          <w:spacing w:val="-2"/>
          <w:sz w:val="28"/>
          <w:szCs w:val="28"/>
        </w:rPr>
        <w:t xml:space="preserve"> году </w:t>
      </w:r>
      <w:r w:rsidR="00AB2571">
        <w:rPr>
          <w:rFonts w:ascii="PT Astra Serif" w:hAnsi="PT Astra Serif"/>
          <w:b/>
          <w:spacing w:val="-2"/>
          <w:sz w:val="28"/>
          <w:szCs w:val="28"/>
        </w:rPr>
        <w:t>уменьшается</w:t>
      </w:r>
      <w:r w:rsidR="00895D7B" w:rsidRPr="00895D7B">
        <w:rPr>
          <w:rFonts w:ascii="PT Astra Serif" w:hAnsi="PT Astra Serif"/>
          <w:b/>
          <w:spacing w:val="-2"/>
          <w:sz w:val="28"/>
          <w:szCs w:val="28"/>
        </w:rPr>
        <w:t xml:space="preserve"> на 1 641 508,1</w:t>
      </w:r>
      <w:r w:rsidR="00895D7B">
        <w:rPr>
          <w:rFonts w:ascii="PT Astra Serif" w:hAnsi="PT Astra Serif"/>
          <w:b/>
          <w:spacing w:val="-2"/>
          <w:sz w:val="28"/>
          <w:szCs w:val="28"/>
        </w:rPr>
        <w:t xml:space="preserve"> </w:t>
      </w:r>
      <w:r w:rsidR="00895D7B" w:rsidRPr="00895D7B">
        <w:rPr>
          <w:rFonts w:ascii="PT Astra Serif" w:hAnsi="PT Astra Serif"/>
          <w:b/>
          <w:spacing w:val="-2"/>
          <w:sz w:val="28"/>
          <w:szCs w:val="28"/>
        </w:rPr>
        <w:t>тыс. рублей</w:t>
      </w:r>
      <w:r w:rsidR="00AB2571">
        <w:rPr>
          <w:rFonts w:ascii="PT Astra Serif" w:hAnsi="PT Astra Serif"/>
          <w:b/>
          <w:spacing w:val="-2"/>
          <w:sz w:val="28"/>
          <w:szCs w:val="28"/>
        </w:rPr>
        <w:t>. Профицит</w:t>
      </w:r>
      <w:r w:rsidRPr="004F3648">
        <w:rPr>
          <w:rFonts w:ascii="PT Astra Serif" w:hAnsi="PT Astra Serif"/>
          <w:spacing w:val="-2"/>
          <w:sz w:val="28"/>
          <w:szCs w:val="28"/>
        </w:rPr>
        <w:t xml:space="preserve"> составит </w:t>
      </w:r>
      <w:r w:rsidR="004F3648" w:rsidRPr="004F3648">
        <w:rPr>
          <w:rFonts w:ascii="PT Astra Serif" w:hAnsi="PT Astra Serif"/>
          <w:b/>
          <w:spacing w:val="-2"/>
          <w:sz w:val="28"/>
          <w:szCs w:val="28"/>
        </w:rPr>
        <w:t>1 221 508,1</w:t>
      </w:r>
      <w:r w:rsidRPr="004F3648">
        <w:rPr>
          <w:rFonts w:ascii="PT Astra Serif" w:hAnsi="PT Astra Serif"/>
          <w:b/>
          <w:spacing w:val="-2"/>
          <w:sz w:val="28"/>
          <w:szCs w:val="28"/>
        </w:rPr>
        <w:t xml:space="preserve"> тыс. рублей</w:t>
      </w:r>
      <w:r w:rsidR="000054B4">
        <w:rPr>
          <w:rFonts w:ascii="PT Astra Serif" w:hAnsi="PT Astra Serif"/>
          <w:b/>
          <w:spacing w:val="-2"/>
          <w:sz w:val="28"/>
          <w:szCs w:val="28"/>
        </w:rPr>
        <w:t xml:space="preserve"> </w:t>
      </w:r>
      <w:r w:rsidR="000054B4" w:rsidRPr="00785889">
        <w:rPr>
          <w:rFonts w:ascii="PT Astra Serif" w:hAnsi="PT Astra Serif"/>
          <w:spacing w:val="-2"/>
          <w:sz w:val="28"/>
          <w:szCs w:val="28"/>
        </w:rPr>
        <w:t>(</w:t>
      </w:r>
      <w:r w:rsidR="00892541" w:rsidRPr="00892541">
        <w:rPr>
          <w:rFonts w:ascii="PT Astra Serif" w:hAnsi="PT Astra Serif"/>
          <w:spacing w:val="-2"/>
          <w:sz w:val="28"/>
          <w:szCs w:val="28"/>
        </w:rPr>
        <w:t>за счёт средств бюджетного кредита, полученного из федерального бюджета</w:t>
      </w:r>
      <w:r w:rsidR="000054B4" w:rsidRPr="00785889">
        <w:rPr>
          <w:rFonts w:ascii="PT Astra Serif" w:hAnsi="PT Astra Serif"/>
          <w:spacing w:val="-2"/>
          <w:sz w:val="28"/>
          <w:szCs w:val="28"/>
        </w:rPr>
        <w:t>)</w:t>
      </w:r>
      <w:r w:rsidRPr="004F3648">
        <w:rPr>
          <w:rFonts w:ascii="PT Astra Serif" w:hAnsi="PT Astra Serif"/>
          <w:b/>
          <w:spacing w:val="-2"/>
          <w:sz w:val="28"/>
          <w:szCs w:val="28"/>
        </w:rPr>
        <w:t>.</w:t>
      </w:r>
    </w:p>
    <w:p w:rsidR="00400D65" w:rsidRPr="00BB6488" w:rsidRDefault="00400D65" w:rsidP="0093174A">
      <w:pPr>
        <w:spacing w:after="0" w:line="242" w:lineRule="auto"/>
        <w:ind w:firstLine="709"/>
        <w:jc w:val="both"/>
        <w:rPr>
          <w:rFonts w:ascii="PT Astra Serif" w:hAnsi="PT Astra Serif"/>
          <w:color w:val="FF0000"/>
          <w:spacing w:val="-2"/>
          <w:sz w:val="28"/>
          <w:szCs w:val="28"/>
        </w:rPr>
      </w:pPr>
    </w:p>
    <w:p w:rsidR="00400D65" w:rsidRPr="002B6774" w:rsidRDefault="00400D65" w:rsidP="0093174A">
      <w:pPr>
        <w:spacing w:after="0" w:line="242" w:lineRule="auto"/>
        <w:ind w:firstLine="709"/>
        <w:jc w:val="both"/>
        <w:rPr>
          <w:rFonts w:ascii="PT Astra Serif" w:hAnsi="PT Astra Serif"/>
          <w:spacing w:val="-2"/>
          <w:sz w:val="28"/>
          <w:szCs w:val="28"/>
        </w:rPr>
      </w:pPr>
      <w:r w:rsidRPr="00C70655">
        <w:rPr>
          <w:rFonts w:ascii="PT Astra Serif" w:hAnsi="PT Astra Serif"/>
          <w:b/>
          <w:spacing w:val="-2"/>
          <w:sz w:val="28"/>
          <w:szCs w:val="28"/>
        </w:rPr>
        <w:t>В 2025 году доходная часть</w:t>
      </w:r>
      <w:r w:rsidRPr="00C70655">
        <w:rPr>
          <w:rFonts w:ascii="PT Astra Serif" w:hAnsi="PT Astra Serif"/>
          <w:spacing w:val="-2"/>
          <w:sz w:val="28"/>
          <w:szCs w:val="28"/>
        </w:rPr>
        <w:t xml:space="preserve"> областного бюджета </w:t>
      </w:r>
      <w:r w:rsidR="00D13215" w:rsidRPr="00C70655">
        <w:rPr>
          <w:rFonts w:ascii="PT Astra Serif" w:hAnsi="PT Astra Serif"/>
          <w:b/>
          <w:spacing w:val="-2"/>
          <w:sz w:val="28"/>
          <w:szCs w:val="28"/>
        </w:rPr>
        <w:t>не меняется</w:t>
      </w:r>
      <w:r w:rsidRPr="00C70655">
        <w:rPr>
          <w:rFonts w:ascii="PT Astra Serif" w:hAnsi="PT Astra Serif"/>
          <w:spacing w:val="-2"/>
          <w:sz w:val="28"/>
          <w:szCs w:val="28"/>
        </w:rPr>
        <w:t xml:space="preserve"> и составит </w:t>
      </w:r>
      <w:r w:rsidRPr="00C70655">
        <w:rPr>
          <w:rFonts w:ascii="PT Astra Serif" w:hAnsi="PT Astra Serif"/>
          <w:b/>
          <w:spacing w:val="-2"/>
          <w:sz w:val="28"/>
          <w:szCs w:val="28"/>
        </w:rPr>
        <w:t>78 349 742,7 тыс. рублей.</w:t>
      </w:r>
      <w:r w:rsidRPr="00BB6488">
        <w:rPr>
          <w:rFonts w:ascii="PT Astra Serif" w:hAnsi="PT Astra Serif"/>
          <w:color w:val="FF0000"/>
          <w:spacing w:val="-2"/>
          <w:sz w:val="28"/>
          <w:szCs w:val="28"/>
        </w:rPr>
        <w:t xml:space="preserve"> </w:t>
      </w:r>
      <w:r w:rsidRPr="002B6774">
        <w:rPr>
          <w:rFonts w:ascii="PT Astra Serif" w:hAnsi="PT Astra Serif"/>
          <w:b/>
          <w:spacing w:val="-2"/>
          <w:sz w:val="28"/>
          <w:szCs w:val="28"/>
        </w:rPr>
        <w:t>Расходная часть</w:t>
      </w:r>
      <w:r w:rsidRPr="002B6774">
        <w:rPr>
          <w:rFonts w:ascii="PT Astra Serif" w:hAnsi="PT Astra Serif"/>
          <w:spacing w:val="-2"/>
          <w:sz w:val="28"/>
          <w:szCs w:val="28"/>
        </w:rPr>
        <w:t xml:space="preserve"> областного бюджета </w:t>
      </w:r>
      <w:r w:rsidRPr="002B6774">
        <w:rPr>
          <w:rFonts w:ascii="PT Astra Serif" w:hAnsi="PT Astra Serif"/>
          <w:b/>
          <w:spacing w:val="-2"/>
          <w:sz w:val="28"/>
          <w:szCs w:val="28"/>
        </w:rPr>
        <w:t xml:space="preserve">в 2025 году </w:t>
      </w:r>
      <w:r w:rsidR="00291525" w:rsidRPr="002B6774">
        <w:rPr>
          <w:rFonts w:ascii="PT Astra Serif" w:hAnsi="PT Astra Serif"/>
          <w:b/>
          <w:spacing w:val="-2"/>
          <w:sz w:val="28"/>
          <w:szCs w:val="28"/>
        </w:rPr>
        <w:t>не меняется</w:t>
      </w:r>
      <w:r w:rsidR="00291525" w:rsidRPr="002B6774">
        <w:rPr>
          <w:rFonts w:ascii="PT Astra Serif" w:hAnsi="PT Astra Serif"/>
          <w:spacing w:val="-2"/>
          <w:sz w:val="28"/>
          <w:szCs w:val="28"/>
        </w:rPr>
        <w:t xml:space="preserve"> </w:t>
      </w:r>
      <w:r w:rsidRPr="002B6774">
        <w:rPr>
          <w:rFonts w:ascii="PT Astra Serif" w:hAnsi="PT Astra Serif"/>
          <w:spacing w:val="-2"/>
          <w:sz w:val="28"/>
          <w:szCs w:val="28"/>
        </w:rPr>
        <w:t xml:space="preserve">и составит </w:t>
      </w:r>
      <w:r w:rsidRPr="002B6774">
        <w:rPr>
          <w:rFonts w:ascii="PT Astra Serif" w:hAnsi="PT Astra Serif"/>
          <w:b/>
          <w:spacing w:val="-2"/>
          <w:sz w:val="28"/>
          <w:szCs w:val="28"/>
        </w:rPr>
        <w:t>78 725 140,7 тыс. рублей.</w:t>
      </w:r>
    </w:p>
    <w:p w:rsidR="002A0F15" w:rsidRPr="0089422A" w:rsidRDefault="00400D65" w:rsidP="0089422A">
      <w:pPr>
        <w:spacing w:after="0" w:line="242" w:lineRule="auto"/>
        <w:ind w:firstLine="709"/>
        <w:jc w:val="both"/>
        <w:rPr>
          <w:rFonts w:ascii="PT Astra Serif" w:hAnsi="PT Astra Serif"/>
          <w:b/>
          <w:spacing w:val="-2"/>
          <w:sz w:val="28"/>
          <w:szCs w:val="28"/>
        </w:rPr>
      </w:pPr>
      <w:r w:rsidRPr="00C637E0">
        <w:rPr>
          <w:rFonts w:ascii="PT Astra Serif" w:hAnsi="PT Astra Serif"/>
          <w:b/>
          <w:spacing w:val="-2"/>
          <w:sz w:val="28"/>
          <w:szCs w:val="28"/>
        </w:rPr>
        <w:t>Дефицит</w:t>
      </w:r>
      <w:r w:rsidRPr="00C637E0">
        <w:rPr>
          <w:rFonts w:ascii="PT Astra Serif" w:hAnsi="PT Astra Serif"/>
          <w:spacing w:val="-2"/>
          <w:sz w:val="28"/>
          <w:szCs w:val="28"/>
        </w:rPr>
        <w:t xml:space="preserve"> областного бюджета в 2025 году </w:t>
      </w:r>
      <w:r w:rsidRPr="00C637E0">
        <w:rPr>
          <w:rFonts w:ascii="PT Astra Serif" w:hAnsi="PT Astra Serif"/>
          <w:b/>
          <w:spacing w:val="-2"/>
          <w:sz w:val="28"/>
          <w:szCs w:val="28"/>
        </w:rPr>
        <w:t>не меняется</w:t>
      </w:r>
      <w:r w:rsidRPr="00C637E0">
        <w:rPr>
          <w:rFonts w:ascii="PT Astra Serif" w:hAnsi="PT Astra Serif"/>
          <w:spacing w:val="-2"/>
          <w:sz w:val="28"/>
          <w:szCs w:val="28"/>
        </w:rPr>
        <w:t xml:space="preserve"> и составит </w:t>
      </w:r>
      <w:r w:rsidRPr="00C637E0">
        <w:rPr>
          <w:rFonts w:ascii="PT Astra Serif" w:hAnsi="PT Astra Serif"/>
          <w:spacing w:val="-2"/>
          <w:sz w:val="28"/>
          <w:szCs w:val="28"/>
        </w:rPr>
        <w:br/>
      </w:r>
      <w:r w:rsidRPr="00C637E0">
        <w:rPr>
          <w:rFonts w:ascii="PT Astra Serif" w:hAnsi="PT Astra Serif"/>
          <w:b/>
          <w:spacing w:val="-2"/>
          <w:sz w:val="28"/>
          <w:szCs w:val="28"/>
        </w:rPr>
        <w:t>375 398,0 тыс. рублей.</w:t>
      </w:r>
    </w:p>
    <w:p w:rsidR="004D5312" w:rsidRPr="00BB6488" w:rsidRDefault="004D5312" w:rsidP="004D5312">
      <w:pPr>
        <w:pStyle w:val="31"/>
        <w:spacing w:line="242" w:lineRule="auto"/>
        <w:ind w:left="0"/>
        <w:contextualSpacing/>
        <w:jc w:val="center"/>
        <w:rPr>
          <w:rFonts w:ascii="PT Astra Serif" w:hAnsi="PT Astra Serif"/>
          <w:b/>
          <w:spacing w:val="-2"/>
          <w:sz w:val="28"/>
          <w:szCs w:val="28"/>
        </w:rPr>
      </w:pPr>
      <w:r w:rsidRPr="00BB6488">
        <w:rPr>
          <w:rFonts w:ascii="PT Astra Serif" w:hAnsi="PT Astra Serif"/>
          <w:b/>
          <w:spacing w:val="-2"/>
          <w:sz w:val="28"/>
          <w:szCs w:val="28"/>
        </w:rPr>
        <w:lastRenderedPageBreak/>
        <w:t xml:space="preserve">Раздел </w:t>
      </w:r>
      <w:r w:rsidR="00E41763" w:rsidRPr="00BB6488">
        <w:rPr>
          <w:rFonts w:ascii="PT Astra Serif" w:hAnsi="PT Astra Serif"/>
          <w:b/>
          <w:spacing w:val="-2"/>
          <w:sz w:val="28"/>
          <w:szCs w:val="28"/>
        </w:rPr>
        <w:t>1</w:t>
      </w:r>
      <w:r w:rsidRPr="00BB6488">
        <w:rPr>
          <w:rFonts w:ascii="PT Astra Serif" w:hAnsi="PT Astra Serif"/>
          <w:b/>
          <w:spacing w:val="-2"/>
          <w:sz w:val="28"/>
          <w:szCs w:val="28"/>
        </w:rPr>
        <w:t>. Прочие безвозмездные поступления</w:t>
      </w:r>
    </w:p>
    <w:p w:rsidR="004D5312" w:rsidRPr="00BB6488" w:rsidRDefault="00E41763" w:rsidP="004D5312">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BB6488">
        <w:rPr>
          <w:rFonts w:ascii="PT Astra Serif" w:hAnsi="PT Astra Serif" w:cs="Arial"/>
          <w:b/>
          <w:spacing w:val="-2"/>
          <w:sz w:val="28"/>
          <w:szCs w:val="28"/>
        </w:rPr>
        <w:t>1</w:t>
      </w:r>
      <w:r w:rsidR="004D5312" w:rsidRPr="00BB6488">
        <w:rPr>
          <w:rFonts w:ascii="PT Astra Serif" w:hAnsi="PT Astra Serif" w:cs="Arial"/>
          <w:b/>
          <w:spacing w:val="-2"/>
          <w:sz w:val="28"/>
          <w:szCs w:val="28"/>
        </w:rPr>
        <w:t>.1.</w:t>
      </w:r>
      <w:r w:rsidR="004D5312" w:rsidRPr="00BB6488">
        <w:rPr>
          <w:rFonts w:ascii="PT Astra Serif" w:hAnsi="PT Astra Serif" w:cs="Arial"/>
          <w:spacing w:val="-2"/>
          <w:sz w:val="28"/>
          <w:szCs w:val="28"/>
        </w:rPr>
        <w:t xml:space="preserve"> </w:t>
      </w:r>
      <w:r w:rsidR="004D5312" w:rsidRPr="00BB6488">
        <w:rPr>
          <w:rFonts w:ascii="PT Astra Serif" w:hAnsi="PT Astra Serif" w:cs="Arial"/>
          <w:b/>
          <w:spacing w:val="-2"/>
          <w:sz w:val="28"/>
          <w:szCs w:val="28"/>
        </w:rPr>
        <w:t>По</w:t>
      </w:r>
      <w:r w:rsidR="004D5312" w:rsidRPr="00BB6488">
        <w:rPr>
          <w:rFonts w:ascii="PT Astra Serif" w:hAnsi="PT Astra Serif" w:cs="Arial"/>
          <w:spacing w:val="-2"/>
          <w:sz w:val="28"/>
          <w:szCs w:val="28"/>
        </w:rPr>
        <w:t xml:space="preserve"> </w:t>
      </w:r>
      <w:r w:rsidR="004D5312" w:rsidRPr="00BB6488">
        <w:rPr>
          <w:rFonts w:ascii="PT Astra Serif" w:hAnsi="PT Astra Serif" w:cs="Arial"/>
          <w:b/>
          <w:spacing w:val="-2"/>
          <w:sz w:val="28"/>
          <w:szCs w:val="28"/>
        </w:rPr>
        <w:t xml:space="preserve">Министерству </w:t>
      </w:r>
      <w:r w:rsidR="00B56406" w:rsidRPr="00BB6488">
        <w:rPr>
          <w:rFonts w:ascii="PT Astra Serif" w:hAnsi="PT Astra Serif" w:cs="Arial"/>
          <w:b/>
          <w:spacing w:val="-2"/>
          <w:sz w:val="28"/>
          <w:szCs w:val="28"/>
        </w:rPr>
        <w:t xml:space="preserve">экономического развития и промышленности </w:t>
      </w:r>
      <w:r w:rsidR="004D5312" w:rsidRPr="00BB6488">
        <w:rPr>
          <w:rFonts w:ascii="PT Astra Serif" w:hAnsi="PT Astra Serif" w:cs="Arial"/>
          <w:b/>
          <w:spacing w:val="-2"/>
          <w:sz w:val="28"/>
          <w:szCs w:val="28"/>
        </w:rPr>
        <w:t>Ульяновской области</w:t>
      </w:r>
      <w:r w:rsidR="004D5312" w:rsidRPr="00BB6488">
        <w:rPr>
          <w:rFonts w:ascii="PT Astra Serif" w:hAnsi="PT Astra Serif" w:cs="Arial"/>
          <w:spacing w:val="-2"/>
          <w:sz w:val="28"/>
          <w:szCs w:val="28"/>
        </w:rPr>
        <w:t>:</w:t>
      </w:r>
    </w:p>
    <w:p w:rsidR="007F41BF" w:rsidRPr="00BB6488" w:rsidRDefault="00E41763" w:rsidP="00BC70EA">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1</w:t>
      </w:r>
      <w:r w:rsidR="004D5312" w:rsidRPr="00BB6488">
        <w:rPr>
          <w:rFonts w:ascii="PT Astra Serif" w:hAnsi="PT Astra Serif"/>
          <w:spacing w:val="-2"/>
          <w:sz w:val="28"/>
          <w:szCs w:val="28"/>
        </w:rPr>
        <w:t xml:space="preserve">.1.1 </w:t>
      </w:r>
      <w:r w:rsidR="003D42ED" w:rsidRPr="00BB6488">
        <w:rPr>
          <w:rFonts w:ascii="PT Astra Serif" w:hAnsi="PT Astra Serif"/>
          <w:spacing w:val="-2"/>
          <w:sz w:val="28"/>
          <w:szCs w:val="28"/>
        </w:rPr>
        <w:t xml:space="preserve">В соответствии с обращением от 08.09.2023 № 73-ИОГВ-03-01/2069вн </w:t>
      </w:r>
      <w:r w:rsidR="003D42ED" w:rsidRPr="00BB6488">
        <w:rPr>
          <w:rFonts w:ascii="PT Astra Serif" w:hAnsi="PT Astra Serif"/>
          <w:b/>
          <w:spacing w:val="-2"/>
          <w:sz w:val="28"/>
          <w:szCs w:val="28"/>
        </w:rPr>
        <w:t>увеличива</w:t>
      </w:r>
      <w:r w:rsidR="00BC70EA" w:rsidRPr="00BB6488">
        <w:rPr>
          <w:rFonts w:ascii="PT Astra Serif" w:hAnsi="PT Astra Serif"/>
          <w:b/>
          <w:spacing w:val="-2"/>
          <w:sz w:val="28"/>
          <w:szCs w:val="28"/>
        </w:rPr>
        <w:t>ю</w:t>
      </w:r>
      <w:r w:rsidR="003D42ED" w:rsidRPr="00BB6488">
        <w:rPr>
          <w:rFonts w:ascii="PT Astra Serif" w:hAnsi="PT Astra Serif"/>
          <w:b/>
          <w:spacing w:val="-2"/>
          <w:sz w:val="28"/>
          <w:szCs w:val="28"/>
        </w:rPr>
        <w:t>тся доходная и расходная части</w:t>
      </w:r>
      <w:r w:rsidR="003D42ED" w:rsidRPr="00BB6488">
        <w:rPr>
          <w:rFonts w:ascii="PT Astra Serif" w:hAnsi="PT Astra Serif"/>
          <w:spacing w:val="-2"/>
          <w:sz w:val="28"/>
          <w:szCs w:val="28"/>
        </w:rPr>
        <w:t xml:space="preserve"> областного бюджета </w:t>
      </w:r>
      <w:r w:rsidR="00BC70EA" w:rsidRPr="00BB6488">
        <w:rPr>
          <w:rFonts w:ascii="PT Astra Serif" w:hAnsi="PT Astra Serif"/>
          <w:spacing w:val="-2"/>
          <w:sz w:val="28"/>
          <w:szCs w:val="28"/>
        </w:rPr>
        <w:t xml:space="preserve"> </w:t>
      </w:r>
      <w:r w:rsidR="00BC70EA" w:rsidRPr="00BB6488">
        <w:rPr>
          <w:rFonts w:ascii="PT Astra Serif" w:hAnsi="PT Astra Serif" w:cs="Arial"/>
          <w:spacing w:val="-2"/>
          <w:sz w:val="28"/>
          <w:szCs w:val="28"/>
        </w:rPr>
        <w:t>по Министерству экономического развития и промышленности Ульяновской области</w:t>
      </w:r>
      <w:r w:rsidR="00BC70EA" w:rsidRPr="00BB6488">
        <w:rPr>
          <w:rFonts w:ascii="PT Astra Serif" w:hAnsi="PT Astra Serif"/>
          <w:spacing w:val="-2"/>
          <w:sz w:val="28"/>
          <w:szCs w:val="28"/>
        </w:rPr>
        <w:t xml:space="preserve"> </w:t>
      </w:r>
      <w:r w:rsidR="00BC70EA" w:rsidRPr="00BB6488">
        <w:rPr>
          <w:rFonts w:ascii="PT Astra Serif" w:hAnsi="PT Astra Serif"/>
          <w:b/>
          <w:spacing w:val="-2"/>
          <w:sz w:val="28"/>
          <w:szCs w:val="28"/>
        </w:rPr>
        <w:t xml:space="preserve">за счёт средств благотворительной помощи, перечисленной </w:t>
      </w:r>
      <w:proofErr w:type="spellStart"/>
      <w:r w:rsidR="00BC70EA" w:rsidRPr="00BB6488">
        <w:rPr>
          <w:rFonts w:ascii="PT Astra Serif" w:hAnsi="PT Astra Serif"/>
          <w:b/>
          <w:spacing w:val="-2"/>
          <w:sz w:val="28"/>
          <w:szCs w:val="28"/>
        </w:rPr>
        <w:t>Микрокредитной</w:t>
      </w:r>
      <w:proofErr w:type="spellEnd"/>
      <w:r w:rsidR="00BC70EA" w:rsidRPr="00BB6488">
        <w:rPr>
          <w:rFonts w:ascii="PT Astra Serif" w:hAnsi="PT Astra Serif"/>
          <w:b/>
          <w:spacing w:val="-2"/>
          <w:sz w:val="28"/>
          <w:szCs w:val="28"/>
        </w:rPr>
        <w:t xml:space="preserve"> компанией фондом «Фонд финансирования промышленности и предпринимательства»</w:t>
      </w:r>
      <w:r w:rsidR="00BC70EA" w:rsidRPr="00BB6488">
        <w:rPr>
          <w:rFonts w:ascii="PT Astra Serif" w:hAnsi="PT Astra Serif"/>
          <w:spacing w:val="-2"/>
          <w:sz w:val="28"/>
          <w:szCs w:val="28"/>
        </w:rPr>
        <w:t xml:space="preserve"> с целью оказания содействия в организации участия Ульяновской области в Международной выставке-форуме «Россия»</w:t>
      </w:r>
      <w:r w:rsidR="00FA00F5" w:rsidRPr="00BB6488">
        <w:rPr>
          <w:rFonts w:ascii="PT Astra Serif" w:hAnsi="PT Astra Serif"/>
          <w:spacing w:val="-2"/>
          <w:sz w:val="28"/>
          <w:szCs w:val="28"/>
        </w:rPr>
        <w:t xml:space="preserve">, </w:t>
      </w:r>
      <w:r w:rsidR="00BC70EA" w:rsidRPr="00BB6488">
        <w:rPr>
          <w:rFonts w:ascii="PT Astra Serif" w:hAnsi="PT Astra Serif"/>
          <w:b/>
          <w:spacing w:val="-2"/>
          <w:sz w:val="28"/>
          <w:szCs w:val="28"/>
        </w:rPr>
        <w:t>в 2023 году</w:t>
      </w:r>
      <w:r w:rsidR="00BC70EA" w:rsidRPr="00BB6488">
        <w:rPr>
          <w:rFonts w:ascii="PT Astra Serif" w:hAnsi="PT Astra Serif"/>
          <w:spacing w:val="-2"/>
          <w:sz w:val="28"/>
          <w:szCs w:val="28"/>
        </w:rPr>
        <w:t xml:space="preserve"> на сумму </w:t>
      </w:r>
      <w:r w:rsidR="00BC70EA" w:rsidRPr="00BB6488">
        <w:rPr>
          <w:rFonts w:ascii="PT Astra Serif" w:hAnsi="PT Astra Serif"/>
          <w:b/>
          <w:spacing w:val="-2"/>
          <w:sz w:val="28"/>
          <w:szCs w:val="28"/>
        </w:rPr>
        <w:t>5 000,0 тыс. рублей</w:t>
      </w:r>
      <w:r w:rsidR="008407F8" w:rsidRPr="00BB6488">
        <w:rPr>
          <w:rFonts w:ascii="PT Astra Serif" w:hAnsi="PT Astra Serif"/>
          <w:b/>
          <w:spacing w:val="-2"/>
          <w:sz w:val="28"/>
          <w:szCs w:val="28"/>
        </w:rPr>
        <w:t>.</w:t>
      </w:r>
    </w:p>
    <w:p w:rsidR="005A6070" w:rsidRPr="00BB6488" w:rsidRDefault="003D42ED" w:rsidP="005A6070">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В расходной части областного </w:t>
      </w:r>
      <w:r w:rsidR="003D50BC" w:rsidRPr="00BB6488">
        <w:rPr>
          <w:rFonts w:ascii="PT Astra Serif" w:hAnsi="PT Astra Serif"/>
          <w:spacing w:val="-2"/>
          <w:sz w:val="28"/>
          <w:szCs w:val="28"/>
        </w:rPr>
        <w:t xml:space="preserve">бюджета </w:t>
      </w:r>
      <w:r w:rsidR="00264528" w:rsidRPr="00BB6488">
        <w:rPr>
          <w:rFonts w:ascii="PT Astra Serif" w:hAnsi="PT Astra Serif"/>
          <w:spacing w:val="-2"/>
          <w:sz w:val="28"/>
          <w:szCs w:val="28"/>
        </w:rPr>
        <w:t>на эту сумму увеличиваются расходы</w:t>
      </w:r>
      <w:r w:rsidRPr="00BB6488">
        <w:rPr>
          <w:rFonts w:ascii="PT Astra Serif" w:hAnsi="PT Astra Serif"/>
          <w:spacing w:val="-2"/>
          <w:sz w:val="28"/>
          <w:szCs w:val="28"/>
        </w:rPr>
        <w:t xml:space="preserve"> на предоставление субсидий автономной некоммерческой организации «Агентство инновационного развития» Ульяновской области в целях финансового обеспечения её затрат в связ</w:t>
      </w:r>
      <w:r w:rsidR="005A6070" w:rsidRPr="00BB6488">
        <w:rPr>
          <w:rFonts w:ascii="PT Astra Serif" w:hAnsi="PT Astra Serif"/>
          <w:spacing w:val="-2"/>
          <w:sz w:val="28"/>
          <w:szCs w:val="28"/>
        </w:rPr>
        <w:t>и с осуществлением деятельности.</w:t>
      </w:r>
    </w:p>
    <w:p w:rsidR="004D5312" w:rsidRPr="00BB6488" w:rsidRDefault="004D5312" w:rsidP="00BB6488">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Соответствующие изменения вносятся приложения 4, 5</w:t>
      </w:r>
      <w:r w:rsidR="002241E7" w:rsidRPr="00BB6488">
        <w:rPr>
          <w:rFonts w:ascii="PT Astra Serif" w:hAnsi="PT Astra Serif"/>
          <w:spacing w:val="-2"/>
          <w:sz w:val="28"/>
          <w:szCs w:val="28"/>
        </w:rPr>
        <w:t>, 6</w:t>
      </w:r>
      <w:r w:rsidRPr="00BB6488">
        <w:rPr>
          <w:rFonts w:ascii="PT Astra Serif" w:hAnsi="PT Astra Serif"/>
          <w:spacing w:val="-2"/>
          <w:sz w:val="28"/>
          <w:szCs w:val="28"/>
        </w:rPr>
        <w:t xml:space="preserve"> и </w:t>
      </w:r>
      <w:r w:rsidR="002241E7" w:rsidRPr="00BB6488">
        <w:rPr>
          <w:rFonts w:ascii="PT Astra Serif" w:hAnsi="PT Astra Serif"/>
          <w:spacing w:val="-2"/>
          <w:sz w:val="28"/>
          <w:szCs w:val="28"/>
        </w:rPr>
        <w:t>10</w:t>
      </w:r>
      <w:r w:rsidRPr="00BB6488">
        <w:rPr>
          <w:rFonts w:ascii="PT Astra Serif" w:hAnsi="PT Astra Serif"/>
          <w:spacing w:val="-2"/>
          <w:sz w:val="28"/>
          <w:szCs w:val="28"/>
        </w:rPr>
        <w:t xml:space="preserve"> к Закону.</w:t>
      </w:r>
    </w:p>
    <w:p w:rsidR="007D3792" w:rsidRPr="00BB6488" w:rsidRDefault="006A1F1D" w:rsidP="00BB6488">
      <w:pPr>
        <w:spacing w:before="240" w:line="242" w:lineRule="auto"/>
        <w:ind w:firstLine="708"/>
        <w:jc w:val="center"/>
        <w:rPr>
          <w:rFonts w:ascii="PT Astra Serif" w:hAnsi="PT Astra Serif"/>
          <w:b/>
          <w:spacing w:val="-2"/>
          <w:sz w:val="28"/>
          <w:szCs w:val="28"/>
        </w:rPr>
      </w:pPr>
      <w:r w:rsidRPr="00BB6488">
        <w:rPr>
          <w:rFonts w:ascii="PT Astra Serif" w:hAnsi="PT Astra Serif"/>
          <w:b/>
          <w:spacing w:val="-2"/>
          <w:sz w:val="28"/>
          <w:szCs w:val="28"/>
        </w:rPr>
        <w:t xml:space="preserve">Раздел </w:t>
      </w:r>
      <w:r w:rsidR="00E41763" w:rsidRPr="00BB6488">
        <w:rPr>
          <w:rFonts w:ascii="PT Astra Serif" w:hAnsi="PT Astra Serif"/>
          <w:b/>
          <w:spacing w:val="-2"/>
          <w:sz w:val="28"/>
          <w:szCs w:val="28"/>
        </w:rPr>
        <w:t>2</w:t>
      </w:r>
      <w:r w:rsidRPr="00BB6488">
        <w:rPr>
          <w:rFonts w:ascii="PT Astra Serif" w:hAnsi="PT Astra Serif"/>
          <w:b/>
          <w:spacing w:val="-2"/>
          <w:sz w:val="28"/>
          <w:szCs w:val="28"/>
        </w:rPr>
        <w:t xml:space="preserve">. </w:t>
      </w:r>
      <w:r w:rsidR="007D3792" w:rsidRPr="00BB6488">
        <w:rPr>
          <w:rFonts w:ascii="PT Astra Serif" w:hAnsi="PT Astra Serif"/>
          <w:b/>
          <w:spacing w:val="-2"/>
          <w:sz w:val="28"/>
          <w:szCs w:val="28"/>
        </w:rPr>
        <w:t xml:space="preserve">Налоговые и неналоговые доходы областного бюджета </w:t>
      </w:r>
      <w:r w:rsidR="007D3792" w:rsidRPr="00BB6488">
        <w:rPr>
          <w:rFonts w:ascii="PT Astra Serif" w:hAnsi="PT Astra Serif"/>
          <w:b/>
          <w:spacing w:val="-2"/>
          <w:sz w:val="28"/>
          <w:szCs w:val="28"/>
        </w:rPr>
        <w:br/>
        <w:t xml:space="preserve">на 2023 год </w:t>
      </w:r>
    </w:p>
    <w:p w:rsidR="00FC258A" w:rsidRPr="00BB6488" w:rsidRDefault="00FC258A" w:rsidP="0093174A">
      <w:pPr>
        <w:spacing w:after="0" w:line="242" w:lineRule="auto"/>
        <w:ind w:firstLine="709"/>
        <w:jc w:val="both"/>
        <w:rPr>
          <w:rFonts w:ascii="PT Astra Serif" w:hAnsi="PT Astra Serif" w:cs="Arial"/>
          <w:color w:val="FF0000"/>
          <w:spacing w:val="-2"/>
          <w:sz w:val="28"/>
          <w:szCs w:val="28"/>
        </w:rPr>
      </w:pPr>
      <w:r w:rsidRPr="00BB6488">
        <w:rPr>
          <w:rFonts w:ascii="PT Astra Serif" w:hAnsi="PT Astra Serif"/>
          <w:spacing w:val="-2"/>
          <w:sz w:val="28"/>
          <w:szCs w:val="28"/>
        </w:rPr>
        <w:t>В связи с оценкой ожидаемого исполнения налоговых и неналоговых доходов областного бюджета Ульяновской области на 2023 год</w:t>
      </w:r>
      <w:r w:rsidRPr="00BB6488">
        <w:rPr>
          <w:rFonts w:ascii="PT Astra Serif" w:hAnsi="PT Astra Serif"/>
          <w:color w:val="FF0000"/>
          <w:spacing w:val="-2"/>
          <w:sz w:val="28"/>
          <w:szCs w:val="28"/>
        </w:rPr>
        <w:t xml:space="preserve"> </w:t>
      </w:r>
      <w:r w:rsidRPr="00BB6488">
        <w:rPr>
          <w:rFonts w:ascii="PT Astra Serif" w:hAnsi="PT Astra Serif"/>
          <w:b/>
          <w:spacing w:val="-2"/>
          <w:sz w:val="28"/>
          <w:szCs w:val="28"/>
        </w:rPr>
        <w:t>увеличивается</w:t>
      </w:r>
      <w:r w:rsidRPr="00BB6488">
        <w:rPr>
          <w:rFonts w:ascii="PT Astra Serif" w:hAnsi="PT Astra Serif"/>
          <w:spacing w:val="-2"/>
          <w:sz w:val="28"/>
          <w:szCs w:val="28"/>
        </w:rPr>
        <w:t xml:space="preserve"> </w:t>
      </w:r>
      <w:r w:rsidRPr="00BB6488">
        <w:rPr>
          <w:rFonts w:ascii="PT Astra Serif" w:hAnsi="PT Astra Serif"/>
          <w:b/>
          <w:spacing w:val="-2"/>
          <w:sz w:val="28"/>
          <w:szCs w:val="28"/>
        </w:rPr>
        <w:t>объём налоговых и неналоговых доходов</w:t>
      </w:r>
      <w:r w:rsidRPr="00BB6488">
        <w:rPr>
          <w:rFonts w:ascii="PT Astra Serif" w:hAnsi="PT Astra Serif"/>
          <w:spacing w:val="-2"/>
          <w:sz w:val="28"/>
          <w:szCs w:val="28"/>
        </w:rPr>
        <w:t xml:space="preserve"> областного бюджета Ульяновской области на общую сумму</w:t>
      </w:r>
      <w:r w:rsidRPr="00BB6488">
        <w:rPr>
          <w:rFonts w:ascii="PT Astra Serif" w:hAnsi="PT Astra Serif"/>
          <w:color w:val="FF0000"/>
          <w:spacing w:val="-2"/>
          <w:sz w:val="28"/>
          <w:szCs w:val="28"/>
        </w:rPr>
        <w:t xml:space="preserve"> </w:t>
      </w:r>
      <w:r w:rsidR="00890579" w:rsidRPr="00890579">
        <w:rPr>
          <w:rFonts w:ascii="PT Astra Serif" w:hAnsi="PT Astra Serif"/>
          <w:b/>
          <w:spacing w:val="-2"/>
          <w:sz w:val="28"/>
          <w:szCs w:val="28"/>
        </w:rPr>
        <w:t>1 000 000,0 тыс. рублей.</w:t>
      </w:r>
    </w:p>
    <w:p w:rsidR="00FC258A" w:rsidRPr="00BB6488" w:rsidRDefault="00FC258A" w:rsidP="0093174A">
      <w:pPr>
        <w:spacing w:after="0" w:line="242" w:lineRule="auto"/>
        <w:ind w:firstLine="709"/>
        <w:jc w:val="both"/>
        <w:rPr>
          <w:rFonts w:ascii="PT Astra Serif" w:hAnsi="PT Astra Serif" w:cs="Arial"/>
          <w:color w:val="FF0000"/>
          <w:spacing w:val="-2"/>
          <w:sz w:val="28"/>
          <w:szCs w:val="28"/>
        </w:rPr>
      </w:pPr>
    </w:p>
    <w:p w:rsidR="004C6F20" w:rsidRPr="00BB6488" w:rsidRDefault="00E41763" w:rsidP="00CC3D5B">
      <w:pPr>
        <w:spacing w:line="240" w:lineRule="auto"/>
        <w:ind w:firstLine="708"/>
        <w:jc w:val="both"/>
        <w:rPr>
          <w:rFonts w:ascii="PT Astra Serif" w:hAnsi="PT Astra Serif"/>
        </w:rPr>
      </w:pPr>
      <w:r w:rsidRPr="00BB6488">
        <w:rPr>
          <w:rFonts w:ascii="PT Astra Serif" w:hAnsi="PT Astra Serif"/>
          <w:color w:val="000000" w:themeColor="text1"/>
          <w:spacing w:val="-2"/>
          <w:sz w:val="28"/>
          <w:szCs w:val="28"/>
        </w:rPr>
        <w:t>2</w:t>
      </w:r>
      <w:r w:rsidR="00030E38" w:rsidRPr="00BB6488">
        <w:rPr>
          <w:rFonts w:ascii="PT Astra Serif" w:hAnsi="PT Astra Serif"/>
          <w:color w:val="000000" w:themeColor="text1"/>
          <w:spacing w:val="-2"/>
          <w:sz w:val="28"/>
          <w:szCs w:val="28"/>
        </w:rPr>
        <w:t>.1</w:t>
      </w:r>
      <w:r w:rsidR="00CB52BD" w:rsidRPr="00BB6488">
        <w:rPr>
          <w:rFonts w:ascii="PT Astra Serif" w:hAnsi="PT Astra Serif"/>
          <w:color w:val="FF0000"/>
          <w:spacing w:val="-2"/>
        </w:rPr>
        <w:t xml:space="preserve"> </w:t>
      </w:r>
      <w:r w:rsidR="004C6F20" w:rsidRPr="00BB6488">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на 2023 год </w:t>
      </w:r>
      <w:r w:rsidR="004C6F20" w:rsidRPr="00BB6488">
        <w:rPr>
          <w:rFonts w:ascii="PT Astra Serif" w:hAnsi="PT Astra Serif"/>
          <w:b/>
          <w:spacing w:val="-2"/>
          <w:sz w:val="28"/>
          <w:szCs w:val="28"/>
        </w:rPr>
        <w:t>увеличивается доходная часть</w:t>
      </w:r>
      <w:r w:rsidR="004C6F20" w:rsidRPr="00BB6488">
        <w:rPr>
          <w:rFonts w:ascii="PT Astra Serif" w:hAnsi="PT Astra Serif"/>
          <w:spacing w:val="-2"/>
          <w:sz w:val="28"/>
          <w:szCs w:val="28"/>
        </w:rPr>
        <w:t xml:space="preserve"> областного бюджета в целом на </w:t>
      </w:r>
      <w:r w:rsidR="004C6F20" w:rsidRPr="00BB6488">
        <w:rPr>
          <w:rFonts w:ascii="PT Astra Serif" w:hAnsi="PT Astra Serif"/>
          <w:b/>
          <w:spacing w:val="-2"/>
          <w:sz w:val="28"/>
          <w:szCs w:val="28"/>
        </w:rPr>
        <w:t>1 000 000,0 тыс. рублей</w:t>
      </w:r>
      <w:r w:rsidR="004C6F20" w:rsidRPr="00BB6488">
        <w:rPr>
          <w:rFonts w:ascii="PT Astra Serif" w:hAnsi="PT Astra Serif"/>
          <w:spacing w:val="-2"/>
          <w:sz w:val="28"/>
          <w:szCs w:val="28"/>
        </w:rPr>
        <w:t>, в том числе согласно писем Министерства имущественных отношений и архитектуры Ульяновской области от 17.08.2023 №73-ИОГВ-08/2555вн и от 12.09.2023 №73-ИОГВ-08/2845вн</w:t>
      </w:r>
      <w:r w:rsidR="00EB78B5" w:rsidRPr="00BB6488">
        <w:rPr>
          <w:rFonts w:ascii="PT Astra Serif" w:hAnsi="PT Astra Serif"/>
          <w:spacing w:val="-2"/>
          <w:sz w:val="28"/>
          <w:szCs w:val="28"/>
        </w:rPr>
        <w:t xml:space="preserve"> </w:t>
      </w:r>
      <w:r w:rsidR="004C6F20" w:rsidRPr="00BB6488">
        <w:rPr>
          <w:rFonts w:ascii="PT Astra Serif" w:hAnsi="PT Astra Serif"/>
          <w:spacing w:val="-2"/>
          <w:sz w:val="28"/>
          <w:szCs w:val="28"/>
        </w:rPr>
        <w:t>увеличиваются доходы от использования имущества, находящегося в государственной и муниципальной собственности</w:t>
      </w:r>
      <w:r w:rsidR="00C63BA6">
        <w:rPr>
          <w:rFonts w:ascii="PT Astra Serif" w:hAnsi="PT Astra Serif"/>
          <w:spacing w:val="-2"/>
          <w:sz w:val="28"/>
          <w:szCs w:val="28"/>
        </w:rPr>
        <w:t>,</w:t>
      </w:r>
      <w:r w:rsidR="004C6F20" w:rsidRPr="00BB6488">
        <w:rPr>
          <w:rFonts w:ascii="PT Astra Serif" w:hAnsi="PT Astra Serif"/>
          <w:spacing w:val="-2"/>
          <w:sz w:val="28"/>
          <w:szCs w:val="28"/>
        </w:rPr>
        <w:t xml:space="preserve"> и доходы от продажи материальных и нематериальных активов на </w:t>
      </w:r>
      <w:r w:rsidR="004C6F20" w:rsidRPr="00BB6488">
        <w:rPr>
          <w:rFonts w:ascii="PT Astra Serif" w:hAnsi="PT Astra Serif"/>
          <w:b/>
          <w:spacing w:val="-2"/>
          <w:sz w:val="28"/>
          <w:szCs w:val="28"/>
        </w:rPr>
        <w:t>7522,22 тыс. рублей</w:t>
      </w:r>
      <w:r w:rsidR="004C6F20" w:rsidRPr="00BB6488">
        <w:rPr>
          <w:rFonts w:ascii="PT Astra Serif" w:hAnsi="PT Astra Serif"/>
          <w:spacing w:val="-2"/>
          <w:sz w:val="28"/>
          <w:szCs w:val="28"/>
        </w:rPr>
        <w:t>, согласно таблице.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3"/>
        <w:gridCol w:w="3106"/>
      </w:tblGrid>
      <w:tr w:rsidR="004C6F20" w:rsidRPr="00BB6488" w:rsidTr="004C6F20">
        <w:tc>
          <w:tcPr>
            <w:tcW w:w="6533" w:type="dxa"/>
            <w:tcBorders>
              <w:top w:val="single" w:sz="4" w:space="0" w:color="auto"/>
              <w:left w:val="single" w:sz="4" w:space="0" w:color="auto"/>
              <w:bottom w:val="single" w:sz="4" w:space="0" w:color="auto"/>
              <w:right w:val="single" w:sz="4" w:space="0" w:color="auto"/>
            </w:tcBorders>
            <w:vAlign w:val="center"/>
            <w:hideMark/>
          </w:tcPr>
          <w:p w:rsidR="004C6F20" w:rsidRPr="00BB6488" w:rsidRDefault="004C6F20" w:rsidP="004C6F20">
            <w:pPr>
              <w:spacing w:line="240" w:lineRule="auto"/>
              <w:jc w:val="center"/>
              <w:rPr>
                <w:rFonts w:ascii="PT Astra Serif" w:hAnsi="PT Astra Serif"/>
                <w:b/>
                <w:spacing w:val="-2"/>
                <w:sz w:val="28"/>
                <w:szCs w:val="28"/>
              </w:rPr>
            </w:pPr>
            <w:r w:rsidRPr="00BB6488">
              <w:rPr>
                <w:rFonts w:ascii="PT Astra Serif" w:hAnsi="PT Astra Serif"/>
                <w:b/>
                <w:spacing w:val="-2"/>
                <w:sz w:val="28"/>
                <w:szCs w:val="28"/>
              </w:rPr>
              <w:t>Наименование налогов и доходов</w:t>
            </w:r>
          </w:p>
        </w:tc>
        <w:tc>
          <w:tcPr>
            <w:tcW w:w="3106" w:type="dxa"/>
            <w:tcBorders>
              <w:top w:val="single" w:sz="4" w:space="0" w:color="auto"/>
              <w:left w:val="single" w:sz="4" w:space="0" w:color="auto"/>
              <w:bottom w:val="single" w:sz="4" w:space="0" w:color="auto"/>
              <w:right w:val="single" w:sz="4" w:space="0" w:color="auto"/>
            </w:tcBorders>
            <w:hideMark/>
          </w:tcPr>
          <w:p w:rsidR="004C6F20" w:rsidRPr="00BB6488" w:rsidRDefault="004C6F20" w:rsidP="004C6F20">
            <w:pPr>
              <w:spacing w:line="240" w:lineRule="auto"/>
              <w:jc w:val="center"/>
              <w:rPr>
                <w:rFonts w:ascii="PT Astra Serif" w:hAnsi="PT Astra Serif"/>
                <w:b/>
                <w:spacing w:val="-2"/>
                <w:sz w:val="28"/>
                <w:szCs w:val="28"/>
              </w:rPr>
            </w:pPr>
            <w:r w:rsidRPr="00BB6488">
              <w:rPr>
                <w:rFonts w:ascii="PT Astra Serif" w:hAnsi="PT Astra Serif"/>
                <w:b/>
                <w:spacing w:val="-2"/>
                <w:sz w:val="28"/>
                <w:szCs w:val="28"/>
              </w:rPr>
              <w:t>2023 год</w:t>
            </w:r>
          </w:p>
        </w:tc>
      </w:tr>
      <w:tr w:rsidR="004C6F20" w:rsidRPr="00BB6488" w:rsidTr="004C6F20">
        <w:trPr>
          <w:trHeight w:val="419"/>
        </w:trPr>
        <w:tc>
          <w:tcPr>
            <w:tcW w:w="6533" w:type="dxa"/>
            <w:tcBorders>
              <w:top w:val="single" w:sz="4" w:space="0" w:color="auto"/>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i/>
                <w:spacing w:val="-2"/>
                <w:sz w:val="28"/>
                <w:szCs w:val="28"/>
              </w:rPr>
            </w:pPr>
            <w:r w:rsidRPr="00BB6488">
              <w:rPr>
                <w:rFonts w:ascii="PT Astra Serif" w:hAnsi="PT Astra Serif"/>
                <w:i/>
                <w:spacing w:val="-2"/>
                <w:sz w:val="28"/>
                <w:szCs w:val="28"/>
              </w:rPr>
              <w:t>Налоговые и неналоговые доходы, в том числе:</w:t>
            </w:r>
          </w:p>
        </w:tc>
        <w:tc>
          <w:tcPr>
            <w:tcW w:w="3106" w:type="dxa"/>
            <w:tcBorders>
              <w:top w:val="single" w:sz="4" w:space="0" w:color="auto"/>
              <w:left w:val="single" w:sz="4" w:space="0" w:color="000000"/>
              <w:bottom w:val="single" w:sz="4" w:space="0" w:color="000000"/>
              <w:right w:val="single" w:sz="4" w:space="0" w:color="000000"/>
            </w:tcBorders>
            <w:hideMark/>
          </w:tcPr>
          <w:p w:rsidR="004C6F20" w:rsidRPr="00BB6488" w:rsidRDefault="004C6F20" w:rsidP="00BB6EF7">
            <w:pPr>
              <w:spacing w:after="0" w:line="240" w:lineRule="auto"/>
              <w:ind w:left="-120"/>
              <w:jc w:val="center"/>
              <w:rPr>
                <w:rFonts w:ascii="PT Astra Serif" w:hAnsi="PT Astra Serif"/>
                <w:i/>
                <w:spacing w:val="-2"/>
                <w:sz w:val="28"/>
                <w:szCs w:val="28"/>
              </w:rPr>
            </w:pPr>
            <w:r w:rsidRPr="00BB6488">
              <w:rPr>
                <w:rFonts w:ascii="PT Astra Serif" w:hAnsi="PT Astra Serif"/>
                <w:i/>
                <w:spacing w:val="-2"/>
                <w:sz w:val="28"/>
                <w:szCs w:val="28"/>
              </w:rPr>
              <w:t xml:space="preserve">+1 000 000,0 </w:t>
            </w:r>
          </w:p>
        </w:tc>
      </w:tr>
      <w:tr w:rsidR="004C6F20" w:rsidRPr="00BB6488" w:rsidTr="004C6F20">
        <w:trPr>
          <w:trHeight w:val="333"/>
        </w:trPr>
        <w:tc>
          <w:tcPr>
            <w:tcW w:w="6533"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spacing w:val="-2"/>
                <w:sz w:val="28"/>
                <w:szCs w:val="28"/>
              </w:rPr>
            </w:pPr>
            <w:r w:rsidRPr="00BB6488">
              <w:rPr>
                <w:rFonts w:ascii="PT Astra Serif" w:hAnsi="PT Astra Serif"/>
                <w:spacing w:val="-2"/>
                <w:sz w:val="28"/>
                <w:szCs w:val="28"/>
              </w:rPr>
              <w:t>Налог на прибыль организаций</w:t>
            </w:r>
          </w:p>
        </w:tc>
        <w:tc>
          <w:tcPr>
            <w:tcW w:w="3106"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BB6EF7">
            <w:pPr>
              <w:spacing w:after="0" w:line="240" w:lineRule="auto"/>
              <w:ind w:left="-120"/>
              <w:jc w:val="center"/>
              <w:rPr>
                <w:rFonts w:ascii="PT Astra Serif" w:hAnsi="PT Astra Serif"/>
                <w:spacing w:val="-2"/>
                <w:sz w:val="28"/>
                <w:szCs w:val="28"/>
              </w:rPr>
            </w:pPr>
            <w:r w:rsidRPr="00BB6488">
              <w:rPr>
                <w:rFonts w:ascii="PT Astra Serif" w:hAnsi="PT Astra Serif"/>
                <w:spacing w:val="-2"/>
                <w:sz w:val="28"/>
                <w:szCs w:val="28"/>
              </w:rPr>
              <w:t>+1 056 068,6</w:t>
            </w:r>
          </w:p>
        </w:tc>
      </w:tr>
      <w:tr w:rsidR="004C6F20" w:rsidRPr="00BB6488" w:rsidTr="004C6F20">
        <w:trPr>
          <w:trHeight w:val="982"/>
        </w:trPr>
        <w:tc>
          <w:tcPr>
            <w:tcW w:w="6533"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spacing w:val="-2"/>
                <w:sz w:val="28"/>
                <w:szCs w:val="28"/>
              </w:rPr>
            </w:pPr>
            <w:r w:rsidRPr="00BB6488">
              <w:rPr>
                <w:rFonts w:ascii="PT Astra Serif" w:hAnsi="PT Astra Serif"/>
                <w:spacing w:val="-2"/>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3106"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BB6EF7">
            <w:pPr>
              <w:spacing w:after="0" w:line="240" w:lineRule="auto"/>
              <w:ind w:left="-120"/>
              <w:jc w:val="center"/>
              <w:rPr>
                <w:rFonts w:ascii="PT Astra Serif" w:hAnsi="PT Astra Serif"/>
                <w:spacing w:val="-2"/>
                <w:sz w:val="28"/>
                <w:szCs w:val="28"/>
              </w:rPr>
            </w:pPr>
            <w:r w:rsidRPr="00BB6488">
              <w:rPr>
                <w:rFonts w:ascii="PT Astra Serif" w:hAnsi="PT Astra Serif"/>
                <w:spacing w:val="-2"/>
                <w:sz w:val="28"/>
                <w:szCs w:val="28"/>
              </w:rPr>
              <w:t>+3 808,4</w:t>
            </w:r>
          </w:p>
        </w:tc>
      </w:tr>
      <w:tr w:rsidR="004C6F20" w:rsidRPr="00BB6488" w:rsidTr="004C6F20">
        <w:trPr>
          <w:trHeight w:val="333"/>
        </w:trPr>
        <w:tc>
          <w:tcPr>
            <w:tcW w:w="6533"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spacing w:val="-2"/>
                <w:sz w:val="28"/>
                <w:szCs w:val="28"/>
              </w:rPr>
            </w:pPr>
            <w:r w:rsidRPr="00BB6488">
              <w:rPr>
                <w:rFonts w:ascii="PT Astra Serif" w:hAnsi="PT Astra Serif"/>
                <w:spacing w:val="-2"/>
                <w:sz w:val="28"/>
                <w:szCs w:val="28"/>
              </w:rPr>
              <w:t xml:space="preserve">Доходы от сдачи в аренду имущества, составляющего казну субъекта Российской </w:t>
            </w:r>
            <w:r w:rsidRPr="00BB6488">
              <w:rPr>
                <w:rFonts w:ascii="PT Astra Serif" w:hAnsi="PT Astra Serif"/>
                <w:spacing w:val="-2"/>
                <w:sz w:val="28"/>
                <w:szCs w:val="28"/>
              </w:rPr>
              <w:lastRenderedPageBreak/>
              <w:t>Федерации (за исключением земельных участков)</w:t>
            </w:r>
          </w:p>
        </w:tc>
        <w:tc>
          <w:tcPr>
            <w:tcW w:w="3106"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BB6EF7">
            <w:pPr>
              <w:spacing w:after="0" w:line="240" w:lineRule="auto"/>
              <w:jc w:val="center"/>
              <w:rPr>
                <w:rFonts w:ascii="PT Astra Serif" w:hAnsi="PT Astra Serif"/>
                <w:spacing w:val="-2"/>
                <w:sz w:val="28"/>
                <w:szCs w:val="28"/>
              </w:rPr>
            </w:pPr>
            <w:r w:rsidRPr="00BB6488">
              <w:rPr>
                <w:rFonts w:ascii="PT Astra Serif" w:hAnsi="PT Astra Serif"/>
                <w:spacing w:val="-2"/>
                <w:sz w:val="28"/>
                <w:szCs w:val="28"/>
              </w:rPr>
              <w:lastRenderedPageBreak/>
              <w:t>-3 627,16</w:t>
            </w:r>
          </w:p>
        </w:tc>
      </w:tr>
      <w:tr w:rsidR="004C6F20" w:rsidRPr="00BB6488" w:rsidTr="004C6F20">
        <w:trPr>
          <w:trHeight w:val="333"/>
        </w:trPr>
        <w:tc>
          <w:tcPr>
            <w:tcW w:w="6533"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spacing w:val="-2"/>
                <w:sz w:val="28"/>
                <w:szCs w:val="28"/>
              </w:rPr>
            </w:pPr>
            <w:r w:rsidRPr="00BB6488">
              <w:rPr>
                <w:rFonts w:ascii="PT Astra Serif" w:hAnsi="PT Astra Serif"/>
                <w:spacing w:val="-2"/>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3106"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BB6EF7">
            <w:pPr>
              <w:pStyle w:val="21"/>
              <w:tabs>
                <w:tab w:val="center" w:pos="1309"/>
              </w:tabs>
              <w:spacing w:after="0" w:line="240" w:lineRule="auto"/>
              <w:ind w:left="0"/>
              <w:jc w:val="center"/>
              <w:rPr>
                <w:rFonts w:ascii="PT Astra Serif" w:hAnsi="PT Astra Serif"/>
                <w:spacing w:val="-2"/>
                <w:sz w:val="28"/>
                <w:szCs w:val="28"/>
              </w:rPr>
            </w:pPr>
            <w:r w:rsidRPr="00BB6488">
              <w:rPr>
                <w:rFonts w:ascii="PT Astra Serif" w:hAnsi="PT Astra Serif"/>
                <w:spacing w:val="-2"/>
                <w:sz w:val="28"/>
                <w:szCs w:val="28"/>
              </w:rPr>
              <w:t>+7 340,98</w:t>
            </w:r>
          </w:p>
        </w:tc>
      </w:tr>
      <w:tr w:rsidR="004C6F20" w:rsidRPr="00BB6488" w:rsidTr="004C6F20">
        <w:trPr>
          <w:trHeight w:val="333"/>
        </w:trPr>
        <w:tc>
          <w:tcPr>
            <w:tcW w:w="6533"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4C6F20">
            <w:pPr>
              <w:spacing w:after="0" w:line="240" w:lineRule="auto"/>
              <w:jc w:val="both"/>
              <w:rPr>
                <w:rFonts w:ascii="PT Astra Serif" w:hAnsi="PT Astra Serif"/>
                <w:spacing w:val="-2"/>
                <w:sz w:val="28"/>
                <w:szCs w:val="28"/>
              </w:rPr>
            </w:pPr>
            <w:r w:rsidRPr="00BB6488">
              <w:rPr>
                <w:rFonts w:ascii="PT Astra Serif" w:hAnsi="PT Astra Serif"/>
                <w:spacing w:val="-2"/>
                <w:sz w:val="28"/>
                <w:szCs w:val="28"/>
              </w:rPr>
              <w:t>Штрафы, санкции, возмещение ущерба</w:t>
            </w:r>
          </w:p>
        </w:tc>
        <w:tc>
          <w:tcPr>
            <w:tcW w:w="3106" w:type="dxa"/>
            <w:tcBorders>
              <w:top w:val="single" w:sz="4" w:space="0" w:color="000000"/>
              <w:left w:val="single" w:sz="4" w:space="0" w:color="000000"/>
              <w:bottom w:val="single" w:sz="4" w:space="0" w:color="000000"/>
              <w:right w:val="single" w:sz="4" w:space="0" w:color="000000"/>
            </w:tcBorders>
            <w:hideMark/>
          </w:tcPr>
          <w:p w:rsidR="004C6F20" w:rsidRPr="00BB6488" w:rsidRDefault="004C6F20" w:rsidP="00BB6EF7">
            <w:pPr>
              <w:pStyle w:val="21"/>
              <w:tabs>
                <w:tab w:val="center" w:pos="1309"/>
              </w:tabs>
              <w:spacing w:after="0" w:line="240" w:lineRule="auto"/>
              <w:ind w:left="0"/>
              <w:jc w:val="center"/>
              <w:rPr>
                <w:rFonts w:ascii="PT Astra Serif" w:hAnsi="PT Astra Serif"/>
                <w:spacing w:val="-2"/>
                <w:sz w:val="28"/>
                <w:szCs w:val="28"/>
              </w:rPr>
            </w:pPr>
            <w:r w:rsidRPr="00BB6488">
              <w:rPr>
                <w:rFonts w:ascii="PT Astra Serif" w:hAnsi="PT Astra Serif"/>
                <w:spacing w:val="-2"/>
                <w:sz w:val="28"/>
                <w:szCs w:val="28"/>
              </w:rPr>
              <w:t>-63 590,82</w:t>
            </w:r>
          </w:p>
        </w:tc>
      </w:tr>
    </w:tbl>
    <w:p w:rsidR="001865E1" w:rsidRDefault="001865E1" w:rsidP="00DC5A83">
      <w:pPr>
        <w:spacing w:after="0"/>
        <w:ind w:firstLine="708"/>
        <w:jc w:val="both"/>
        <w:rPr>
          <w:rFonts w:ascii="PT Astra Serif" w:hAnsi="PT Astra Serif"/>
          <w:spacing w:val="-2"/>
          <w:sz w:val="28"/>
          <w:szCs w:val="28"/>
        </w:rPr>
      </w:pPr>
    </w:p>
    <w:p w:rsidR="001865E1" w:rsidRPr="00272E42" w:rsidRDefault="001865E1" w:rsidP="001865E1">
      <w:pPr>
        <w:spacing w:after="0" w:line="242" w:lineRule="auto"/>
        <w:jc w:val="center"/>
        <w:rPr>
          <w:rFonts w:ascii="PT Astra Serif" w:hAnsi="PT Astra Serif"/>
          <w:b/>
          <w:spacing w:val="-2"/>
          <w:sz w:val="28"/>
          <w:szCs w:val="28"/>
        </w:rPr>
      </w:pPr>
      <w:r w:rsidRPr="00272E42">
        <w:rPr>
          <w:rFonts w:ascii="PT Astra Serif" w:hAnsi="PT Astra Serif"/>
          <w:b/>
          <w:spacing w:val="-2"/>
          <w:sz w:val="28"/>
          <w:szCs w:val="28"/>
        </w:rPr>
        <w:t xml:space="preserve">Раздел </w:t>
      </w:r>
      <w:r>
        <w:rPr>
          <w:rFonts w:ascii="PT Astra Serif" w:hAnsi="PT Astra Serif"/>
          <w:b/>
          <w:spacing w:val="-2"/>
          <w:sz w:val="28"/>
          <w:szCs w:val="28"/>
        </w:rPr>
        <w:t>3</w:t>
      </w:r>
      <w:r w:rsidRPr="00272E42">
        <w:rPr>
          <w:rFonts w:ascii="PT Astra Serif" w:hAnsi="PT Astra Serif"/>
          <w:b/>
          <w:spacing w:val="-2"/>
          <w:sz w:val="28"/>
          <w:szCs w:val="28"/>
        </w:rPr>
        <w:t xml:space="preserve">. Увеличение бюджетных ассигнований </w:t>
      </w:r>
      <w:r w:rsidRPr="00272E42">
        <w:rPr>
          <w:rFonts w:ascii="PT Astra Serif" w:hAnsi="PT Astra Serif"/>
          <w:b/>
          <w:spacing w:val="-2"/>
          <w:sz w:val="28"/>
          <w:szCs w:val="28"/>
        </w:rPr>
        <w:br/>
        <w:t>на первоочередные расходы</w:t>
      </w:r>
    </w:p>
    <w:p w:rsidR="00CB5834" w:rsidRDefault="00CB5834" w:rsidP="00DC5A83">
      <w:pPr>
        <w:spacing w:after="0"/>
        <w:ind w:firstLine="708"/>
        <w:jc w:val="both"/>
        <w:rPr>
          <w:rFonts w:ascii="PT Astra Serif" w:hAnsi="PT Astra Serif"/>
          <w:spacing w:val="-2"/>
          <w:sz w:val="28"/>
          <w:szCs w:val="28"/>
        </w:rPr>
      </w:pPr>
    </w:p>
    <w:p w:rsidR="00BA7A92" w:rsidRPr="00272E42" w:rsidRDefault="00BA7A92" w:rsidP="00BA7A92">
      <w:pPr>
        <w:spacing w:after="0" w:line="242" w:lineRule="auto"/>
        <w:ind w:firstLine="708"/>
        <w:jc w:val="both"/>
        <w:rPr>
          <w:rFonts w:ascii="PT Astra Serif" w:hAnsi="PT Astra Serif"/>
          <w:b/>
          <w:color w:val="FF0000"/>
          <w:spacing w:val="-2"/>
          <w:sz w:val="28"/>
          <w:szCs w:val="28"/>
        </w:rPr>
      </w:pPr>
      <w:r w:rsidRPr="00272E42">
        <w:rPr>
          <w:rFonts w:ascii="PT Astra Serif" w:hAnsi="PT Astra Serif"/>
          <w:spacing w:val="-2"/>
          <w:sz w:val="28"/>
          <w:szCs w:val="28"/>
        </w:rPr>
        <w:t xml:space="preserve">За счёт увеличения доходной части областного бюджета Ульяновской области на сумму </w:t>
      </w:r>
      <w:r>
        <w:rPr>
          <w:rFonts w:ascii="PT Astra Serif" w:hAnsi="PT Astra Serif"/>
          <w:b/>
          <w:spacing w:val="-2"/>
          <w:sz w:val="28"/>
          <w:szCs w:val="28"/>
        </w:rPr>
        <w:t>1 000 000,0</w:t>
      </w:r>
      <w:r w:rsidRPr="00272E42">
        <w:rPr>
          <w:rFonts w:ascii="PT Astra Serif" w:hAnsi="PT Astra Serif"/>
          <w:b/>
          <w:spacing w:val="-2"/>
          <w:sz w:val="28"/>
          <w:szCs w:val="28"/>
        </w:rPr>
        <w:t xml:space="preserve"> тыс. рублей</w:t>
      </w:r>
      <w:r w:rsidRPr="00272E42">
        <w:rPr>
          <w:rFonts w:ascii="PT Astra Serif" w:hAnsi="PT Astra Serif"/>
          <w:b/>
          <w:color w:val="FF0000"/>
          <w:spacing w:val="-2"/>
          <w:sz w:val="28"/>
          <w:szCs w:val="28"/>
        </w:rPr>
        <w:t xml:space="preserve"> </w:t>
      </w:r>
      <w:r w:rsidRPr="00272E42">
        <w:rPr>
          <w:rFonts w:ascii="PT Astra Serif" w:hAnsi="PT Astra Serif"/>
          <w:spacing w:val="-2"/>
          <w:sz w:val="28"/>
          <w:szCs w:val="28"/>
        </w:rPr>
        <w:t>(</w:t>
      </w:r>
      <w:r w:rsidRPr="00272E42">
        <w:rPr>
          <w:rFonts w:ascii="PT Astra Serif" w:hAnsi="PT Astra Serif"/>
          <w:i/>
          <w:spacing w:val="-2"/>
          <w:sz w:val="28"/>
          <w:szCs w:val="28"/>
        </w:rPr>
        <w:t xml:space="preserve">пункт </w:t>
      </w:r>
      <w:r>
        <w:rPr>
          <w:rFonts w:ascii="PT Astra Serif" w:hAnsi="PT Astra Serif"/>
          <w:i/>
          <w:spacing w:val="-2"/>
          <w:sz w:val="28"/>
          <w:szCs w:val="28"/>
        </w:rPr>
        <w:t>2</w:t>
      </w:r>
      <w:r w:rsidRPr="00272E42">
        <w:rPr>
          <w:rFonts w:ascii="PT Astra Serif" w:hAnsi="PT Astra Serif"/>
          <w:i/>
          <w:spacing w:val="-2"/>
          <w:sz w:val="28"/>
          <w:szCs w:val="28"/>
        </w:rPr>
        <w:t>.1 пояснительной записки</w:t>
      </w:r>
      <w:r w:rsidRPr="00272E42">
        <w:rPr>
          <w:rFonts w:ascii="PT Astra Serif" w:hAnsi="PT Astra Serif"/>
          <w:spacing w:val="-2"/>
          <w:sz w:val="28"/>
          <w:szCs w:val="28"/>
        </w:rPr>
        <w:t>),</w:t>
      </w:r>
      <w:r w:rsidR="005D40D8">
        <w:rPr>
          <w:rFonts w:ascii="PT Astra Serif" w:hAnsi="PT Astra Serif"/>
          <w:spacing w:val="-2"/>
          <w:sz w:val="28"/>
          <w:szCs w:val="28"/>
        </w:rPr>
        <w:t xml:space="preserve"> </w:t>
      </w:r>
      <w:r w:rsidR="00F16488">
        <w:rPr>
          <w:rFonts w:ascii="PT Astra Serif" w:hAnsi="PT Astra Serif"/>
          <w:spacing w:val="-2"/>
          <w:sz w:val="28"/>
          <w:szCs w:val="28"/>
        </w:rPr>
        <w:t>а</w:t>
      </w:r>
      <w:r w:rsidR="005D40D8">
        <w:rPr>
          <w:rFonts w:ascii="PT Astra Serif" w:hAnsi="PT Astra Serif"/>
          <w:spacing w:val="-2"/>
          <w:sz w:val="28"/>
          <w:szCs w:val="28"/>
        </w:rPr>
        <w:t xml:space="preserve"> также увеличения дефицита областного бюджета на </w:t>
      </w:r>
      <w:r w:rsidR="005D40D8" w:rsidRPr="005D40D8">
        <w:rPr>
          <w:rFonts w:ascii="PT Astra Serif" w:hAnsi="PT Astra Serif"/>
          <w:b/>
          <w:spacing w:val="-2"/>
          <w:sz w:val="28"/>
          <w:szCs w:val="28"/>
        </w:rPr>
        <w:t>500 000,0 тыс. рублей</w:t>
      </w:r>
      <w:r w:rsidR="005D40D8">
        <w:rPr>
          <w:rFonts w:ascii="PT Astra Serif" w:hAnsi="PT Astra Serif"/>
          <w:spacing w:val="-2"/>
          <w:sz w:val="28"/>
          <w:szCs w:val="28"/>
        </w:rPr>
        <w:t xml:space="preserve"> </w:t>
      </w:r>
      <w:r w:rsidRPr="00272E42">
        <w:rPr>
          <w:rFonts w:ascii="PT Astra Serif" w:hAnsi="PT Astra Serif"/>
          <w:b/>
          <w:spacing w:val="-2"/>
          <w:sz w:val="28"/>
          <w:szCs w:val="28"/>
        </w:rPr>
        <w:t>расходная часть областного бюджета увеличивается на общую сумму</w:t>
      </w:r>
      <w:r w:rsidRPr="00272E42">
        <w:rPr>
          <w:rFonts w:ascii="PT Astra Serif" w:hAnsi="PT Astra Serif"/>
          <w:spacing w:val="-2"/>
          <w:sz w:val="28"/>
          <w:szCs w:val="28"/>
        </w:rPr>
        <w:t xml:space="preserve"> </w:t>
      </w:r>
      <w:r w:rsidR="005D40D8">
        <w:rPr>
          <w:rFonts w:ascii="PT Astra Serif" w:hAnsi="PT Astra Serif"/>
          <w:spacing w:val="-2"/>
          <w:sz w:val="28"/>
          <w:szCs w:val="28"/>
        </w:rPr>
        <w:br/>
      </w:r>
      <w:r w:rsidR="00C33396" w:rsidRPr="00C33396">
        <w:rPr>
          <w:rFonts w:ascii="PT Astra Serif" w:hAnsi="PT Astra Serif"/>
          <w:b/>
          <w:spacing w:val="-2"/>
          <w:sz w:val="28"/>
          <w:szCs w:val="28"/>
        </w:rPr>
        <w:t>1 500</w:t>
      </w:r>
      <w:r w:rsidR="00D534B9">
        <w:rPr>
          <w:rFonts w:ascii="PT Astra Serif" w:hAnsi="PT Astra Serif"/>
          <w:b/>
          <w:spacing w:val="-2"/>
          <w:sz w:val="28"/>
          <w:szCs w:val="28"/>
        </w:rPr>
        <w:t> </w:t>
      </w:r>
      <w:r w:rsidR="00C33396" w:rsidRPr="00C33396">
        <w:rPr>
          <w:rFonts w:ascii="PT Astra Serif" w:hAnsi="PT Astra Serif"/>
          <w:b/>
          <w:spacing w:val="-2"/>
          <w:sz w:val="28"/>
          <w:szCs w:val="28"/>
        </w:rPr>
        <w:t>000</w:t>
      </w:r>
      <w:r w:rsidR="00D534B9">
        <w:rPr>
          <w:rFonts w:ascii="PT Astra Serif" w:hAnsi="PT Astra Serif"/>
          <w:b/>
          <w:spacing w:val="-2"/>
          <w:sz w:val="28"/>
          <w:szCs w:val="28"/>
        </w:rPr>
        <w:t>,</w:t>
      </w:r>
      <w:r w:rsidR="00C33396" w:rsidRPr="00C33396">
        <w:rPr>
          <w:rFonts w:ascii="PT Astra Serif" w:hAnsi="PT Astra Serif"/>
          <w:b/>
          <w:spacing w:val="-2"/>
          <w:sz w:val="28"/>
          <w:szCs w:val="28"/>
        </w:rPr>
        <w:t xml:space="preserve">0 </w:t>
      </w:r>
      <w:r w:rsidRPr="00272E42">
        <w:rPr>
          <w:rFonts w:ascii="PT Astra Serif" w:hAnsi="PT Astra Serif"/>
          <w:b/>
          <w:spacing w:val="-2"/>
          <w:sz w:val="28"/>
          <w:szCs w:val="28"/>
        </w:rPr>
        <w:t>тыс. рублей.</w:t>
      </w:r>
      <w:r w:rsidRPr="00272E42">
        <w:rPr>
          <w:rFonts w:ascii="PT Astra Serif" w:hAnsi="PT Astra Serif"/>
          <w:b/>
          <w:color w:val="FF0000"/>
          <w:spacing w:val="-2"/>
          <w:sz w:val="28"/>
          <w:szCs w:val="28"/>
        </w:rPr>
        <w:t xml:space="preserve"> </w:t>
      </w:r>
    </w:p>
    <w:p w:rsidR="006B33D5" w:rsidRPr="00BB6488" w:rsidRDefault="000E6BC2" w:rsidP="000E6BC2">
      <w:pPr>
        <w:spacing w:after="0" w:line="242" w:lineRule="auto"/>
        <w:ind w:firstLine="708"/>
        <w:jc w:val="both"/>
        <w:rPr>
          <w:rFonts w:ascii="PT Astra Serif" w:hAnsi="PT Astra Serif"/>
          <w:spacing w:val="-2"/>
          <w:sz w:val="28"/>
          <w:szCs w:val="28"/>
        </w:rPr>
      </w:pPr>
      <w:r>
        <w:rPr>
          <w:rFonts w:ascii="PT Astra Serif" w:hAnsi="PT Astra Serif"/>
          <w:spacing w:val="-2"/>
          <w:sz w:val="28"/>
          <w:szCs w:val="28"/>
        </w:rPr>
        <w:t xml:space="preserve">Средства направляются Министерству социального развития Ульяновской области </w:t>
      </w:r>
      <w:r w:rsidR="00522F8D" w:rsidRPr="00BB6488">
        <w:rPr>
          <w:rFonts w:ascii="PT Astra Serif" w:hAnsi="PT Astra Serif"/>
          <w:spacing w:val="-2"/>
          <w:sz w:val="28"/>
          <w:szCs w:val="28"/>
        </w:rPr>
        <w:t xml:space="preserve">на </w:t>
      </w:r>
      <w:r w:rsidR="00FD2DE6" w:rsidRPr="00BB6488">
        <w:rPr>
          <w:rFonts w:ascii="PT Astra Serif" w:hAnsi="PT Astra Serif"/>
          <w:spacing w:val="-2"/>
          <w:sz w:val="28"/>
          <w:szCs w:val="28"/>
        </w:rPr>
        <w:t>предоставление мер социальной поддержки отдельным категориям граждан Ульяновской области, в том числе:</w:t>
      </w:r>
    </w:p>
    <w:p w:rsidR="00C54124" w:rsidRPr="00BB6488" w:rsidRDefault="00C54124" w:rsidP="00C5412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обеспечение мер социальной поддержки ветеранов труда – </w:t>
      </w:r>
      <w:r w:rsidRPr="00BB6488">
        <w:rPr>
          <w:rFonts w:ascii="PT Astra Serif" w:hAnsi="PT Astra Serif"/>
          <w:b/>
          <w:spacing w:val="-2"/>
          <w:sz w:val="28"/>
          <w:szCs w:val="28"/>
        </w:rPr>
        <w:t>498 010,0 тыс. рублей</w:t>
      </w:r>
      <w:r w:rsidRPr="00BB6488">
        <w:rPr>
          <w:rFonts w:ascii="PT Astra Serif" w:hAnsi="PT Astra Serif"/>
          <w:spacing w:val="-2"/>
          <w:sz w:val="28"/>
          <w:szCs w:val="28"/>
        </w:rPr>
        <w:t>;</w:t>
      </w:r>
    </w:p>
    <w:p w:rsidR="00C54124" w:rsidRPr="00BB6488" w:rsidRDefault="00C54124" w:rsidP="00C5412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9 января 2008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10-ЗО «О звании «Ветеран труда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436 436,0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обеспечение мер социальной поддержки многодетных семей – </w:t>
      </w:r>
      <w:r w:rsidRPr="00BB6488">
        <w:rPr>
          <w:rFonts w:ascii="PT Astra Serif" w:hAnsi="PT Astra Serif"/>
          <w:b/>
          <w:spacing w:val="-2"/>
          <w:sz w:val="28"/>
          <w:szCs w:val="28"/>
        </w:rPr>
        <w:t>90 050,0 тыс. рублей</w:t>
      </w:r>
      <w:r w:rsidRPr="00BB6488">
        <w:rPr>
          <w:rFonts w:ascii="PT Astra Serif" w:hAnsi="PT Astra Serif"/>
          <w:spacing w:val="-2"/>
          <w:sz w:val="28"/>
          <w:szCs w:val="28"/>
        </w:rPr>
        <w:t>;</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предоставление гражданам субсидий на оплату жилого помещения и коммунальных услуг – </w:t>
      </w:r>
      <w:r w:rsidRPr="00BB6488">
        <w:rPr>
          <w:rFonts w:ascii="PT Astra Serif" w:hAnsi="PT Astra Serif"/>
          <w:b/>
          <w:spacing w:val="-2"/>
          <w:sz w:val="28"/>
          <w:szCs w:val="28"/>
        </w:rPr>
        <w:t>80 280,0 тыс. рублей;</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предоставление мер социальной поддержки педагогическим работникам, работающим и (или) проживающим в сельских населённых пунктах, рабочих посёлках (посёлках городского типа) на территории Ульяновской области – </w:t>
      </w:r>
      <w:r w:rsidRPr="00BB6488">
        <w:rPr>
          <w:rFonts w:ascii="PT Astra Serif" w:hAnsi="PT Astra Serif"/>
          <w:b/>
          <w:spacing w:val="-2"/>
          <w:sz w:val="28"/>
          <w:szCs w:val="28"/>
        </w:rPr>
        <w:t>70 700,0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2 ноября 2011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180-ЗО «О некоторых мерах, способствующих улучшению демографической ситуации в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50 500,0 тыс. рублей</w:t>
      </w:r>
      <w:r w:rsidRPr="00BB6488">
        <w:rPr>
          <w:rFonts w:ascii="PT Astra Serif" w:hAnsi="PT Astra Serif"/>
          <w:spacing w:val="-2"/>
          <w:sz w:val="28"/>
          <w:szCs w:val="28"/>
        </w:rPr>
        <w:t>;</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оказание мер социальной поддержки военнослужащим, сотрудникам правоохранительных органов и членам их семей, а также членам семей военнослужащих, лиц, проходящих службу в войсках национальной гвардии Российской Федерации – </w:t>
      </w:r>
      <w:r w:rsidRPr="00BB6488">
        <w:rPr>
          <w:rFonts w:ascii="PT Astra Serif" w:hAnsi="PT Astra Serif"/>
          <w:b/>
          <w:spacing w:val="-2"/>
          <w:sz w:val="28"/>
          <w:szCs w:val="28"/>
        </w:rPr>
        <w:t>50 000,0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w:t>
      </w:r>
      <w:r w:rsidR="00C54124" w:rsidRPr="00BB6488">
        <w:rPr>
          <w:rFonts w:ascii="PT Astra Serif" w:hAnsi="PT Astra Serif"/>
          <w:spacing w:val="-2"/>
          <w:sz w:val="28"/>
          <w:szCs w:val="28"/>
        </w:rPr>
        <w:t xml:space="preserve">на </w:t>
      </w:r>
      <w:r w:rsidRPr="00BB6488">
        <w:rPr>
          <w:rFonts w:ascii="PT Astra Serif" w:hAnsi="PT Astra Serif"/>
          <w:spacing w:val="-2"/>
          <w:sz w:val="28"/>
          <w:szCs w:val="28"/>
        </w:rPr>
        <w:t xml:space="preserve">предоставление единовременной выплаты отдельным категориям граждан Российской Федерации, заключившим контракт о прохождении военной службы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50 000,0 тыс. рублей;</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доплаты к пенсиям государственных гражданских служащих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37 544,0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lastRenderedPageBreak/>
        <w:t xml:space="preserve">- на обеспечение равной доступности услуг общественного транспорта на территории Ульяновской области для отдельных категорий граждан, оказание мер социальной поддержки которым относится к ведению Российской Федерации – </w:t>
      </w:r>
      <w:r w:rsidRPr="00BB6488">
        <w:rPr>
          <w:rFonts w:ascii="PT Astra Serif" w:hAnsi="PT Astra Serif"/>
          <w:b/>
          <w:spacing w:val="-2"/>
          <w:sz w:val="28"/>
          <w:szCs w:val="28"/>
        </w:rPr>
        <w:t>27 000,0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w:t>
      </w:r>
      <w:r w:rsidR="00C54124" w:rsidRPr="00BB6488">
        <w:rPr>
          <w:rFonts w:ascii="PT Astra Serif" w:hAnsi="PT Astra Serif"/>
          <w:spacing w:val="-2"/>
          <w:sz w:val="28"/>
          <w:szCs w:val="28"/>
        </w:rPr>
        <w:t xml:space="preserve">на </w:t>
      </w:r>
      <w:r w:rsidRPr="00BB6488">
        <w:rPr>
          <w:rFonts w:ascii="PT Astra Serif" w:hAnsi="PT Astra Serif"/>
          <w:spacing w:val="-2"/>
          <w:sz w:val="28"/>
          <w:szCs w:val="28"/>
        </w:rPr>
        <w:t xml:space="preserve">компенсацию отдельным категориям граждан расходов по оплате жилых помещений и коммунальных услуг – </w:t>
      </w:r>
      <w:r w:rsidRPr="00BB6488">
        <w:rPr>
          <w:rFonts w:ascii="PT Astra Serif" w:hAnsi="PT Astra Serif"/>
          <w:b/>
          <w:spacing w:val="-2"/>
          <w:sz w:val="28"/>
          <w:szCs w:val="28"/>
        </w:rPr>
        <w:t>25 370,0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w:t>
      </w:r>
      <w:r w:rsidR="00C54124" w:rsidRPr="00BB6488">
        <w:rPr>
          <w:rFonts w:ascii="PT Astra Serif" w:hAnsi="PT Astra Serif"/>
          <w:spacing w:val="-2"/>
          <w:sz w:val="28"/>
          <w:szCs w:val="28"/>
        </w:rPr>
        <w:t xml:space="preserve">на </w:t>
      </w:r>
      <w:r w:rsidRPr="00BB6488">
        <w:rPr>
          <w:rFonts w:ascii="PT Astra Serif" w:hAnsi="PT Astra Serif"/>
          <w:spacing w:val="-2"/>
          <w:sz w:val="28"/>
          <w:szCs w:val="28"/>
        </w:rPr>
        <w:t xml:space="preserve">реализацию Закона Ульяновской области от 31 августа 2013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160-ЗО «О правовом регулировании отдельных вопросов, связанных </w:t>
      </w:r>
      <w:r w:rsidR="007463FC">
        <w:rPr>
          <w:rFonts w:ascii="PT Astra Serif" w:hAnsi="PT Astra Serif"/>
          <w:spacing w:val="-2"/>
          <w:sz w:val="28"/>
          <w:szCs w:val="28"/>
        </w:rPr>
        <w:br/>
      </w:r>
      <w:r w:rsidRPr="00BB6488">
        <w:rPr>
          <w:rFonts w:ascii="PT Astra Serif" w:hAnsi="PT Astra Serif"/>
          <w:spacing w:val="-2"/>
          <w:sz w:val="28"/>
          <w:szCs w:val="28"/>
        </w:rPr>
        <w:t xml:space="preserve">с оказанием государственной социальной помощи» - </w:t>
      </w:r>
      <w:r w:rsidRPr="00BB6488">
        <w:rPr>
          <w:rFonts w:ascii="PT Astra Serif" w:hAnsi="PT Astra Serif"/>
          <w:b/>
          <w:spacing w:val="-2"/>
          <w:sz w:val="28"/>
          <w:szCs w:val="28"/>
        </w:rPr>
        <w:t>15 200,0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выплату пособий на ребёнка – </w:t>
      </w:r>
      <w:r w:rsidRPr="00BB6488">
        <w:rPr>
          <w:rFonts w:ascii="PT Astra Serif" w:hAnsi="PT Astra Serif"/>
          <w:b/>
          <w:spacing w:val="-2"/>
          <w:sz w:val="28"/>
          <w:szCs w:val="28"/>
        </w:rPr>
        <w:t>10 178,6 тыс. рублей</w:t>
      </w:r>
      <w:r w:rsidRPr="00BB6488">
        <w:rPr>
          <w:rFonts w:ascii="PT Astra Serif" w:hAnsi="PT Astra Serif"/>
          <w:spacing w:val="-2"/>
          <w:sz w:val="28"/>
          <w:szCs w:val="28"/>
        </w:rPr>
        <w:t>;</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компенсационные выплаты за проезд на садово-дачные массивы для социально незащищённой категории лиц – </w:t>
      </w:r>
      <w:r w:rsidRPr="00BB6488">
        <w:rPr>
          <w:rFonts w:ascii="PT Astra Serif" w:hAnsi="PT Astra Serif"/>
          <w:b/>
          <w:spacing w:val="-2"/>
          <w:sz w:val="28"/>
          <w:szCs w:val="28"/>
        </w:rPr>
        <w:t>9 000,0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осуществление ежемесячных выплат на детей в возрасте от 3 до 7 лет включительно – </w:t>
      </w:r>
      <w:r w:rsidRPr="00BB6488">
        <w:rPr>
          <w:rFonts w:ascii="PT Astra Serif" w:hAnsi="PT Astra Serif"/>
          <w:b/>
          <w:spacing w:val="-2"/>
          <w:sz w:val="28"/>
          <w:szCs w:val="28"/>
        </w:rPr>
        <w:t>8 672,5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2 ноября 2011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181-ЗО «Об обеспечении полноценным питанием беременных женщин, кормящих матерей, а также детей в возрасте до трёх лет в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8 015,0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19 декабря 2007 года </w:t>
      </w:r>
      <w:r w:rsidR="007463FC">
        <w:rPr>
          <w:rFonts w:ascii="PT Astra Serif" w:hAnsi="PT Astra Serif"/>
          <w:spacing w:val="-2"/>
          <w:sz w:val="28"/>
          <w:szCs w:val="28"/>
        </w:rPr>
        <w:br/>
      </w:r>
      <w:r w:rsidRPr="00BB6488">
        <w:rPr>
          <w:rFonts w:ascii="PT Astra Serif" w:hAnsi="PT Astra Serif"/>
          <w:spacing w:val="-2"/>
          <w:sz w:val="28"/>
          <w:szCs w:val="28"/>
        </w:rPr>
        <w:t xml:space="preserve">№ 225-ЗО «О социальной поддержке родителей и супругов отдельных категорий граждан»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7 101,22 тыс. рублей</w:t>
      </w:r>
      <w:r w:rsidRPr="00BB6488">
        <w:rPr>
          <w:rFonts w:ascii="PT Astra Serif" w:hAnsi="PT Astra Serif"/>
          <w:spacing w:val="-2"/>
          <w:sz w:val="28"/>
          <w:szCs w:val="28"/>
        </w:rPr>
        <w:t>;</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обеспечение мер социальной поддержки реабилитированных лиц и лиц, признанных пострадавшими от политических репрессий – </w:t>
      </w:r>
      <w:r w:rsidRPr="00BB6488">
        <w:rPr>
          <w:rFonts w:ascii="PT Astra Serif" w:hAnsi="PT Astra Serif"/>
          <w:b/>
          <w:spacing w:val="-2"/>
          <w:sz w:val="28"/>
          <w:szCs w:val="28"/>
        </w:rPr>
        <w:t>3 612,0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6 мая 2006 года № 51-ЗО «О социальной поддержке детей отдельных категорий граждан»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3 440,28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w:t>
      </w:r>
      <w:r w:rsidR="00C54124" w:rsidRPr="00BB6488">
        <w:rPr>
          <w:rFonts w:ascii="PT Astra Serif" w:hAnsi="PT Astra Serif"/>
          <w:spacing w:val="-2"/>
          <w:sz w:val="28"/>
          <w:szCs w:val="28"/>
        </w:rPr>
        <w:t xml:space="preserve">на </w:t>
      </w:r>
      <w:r w:rsidRPr="00BB6488">
        <w:rPr>
          <w:rFonts w:ascii="PT Astra Serif" w:hAnsi="PT Astra Serif"/>
          <w:spacing w:val="-2"/>
          <w:sz w:val="28"/>
          <w:szCs w:val="28"/>
        </w:rPr>
        <w:t xml:space="preserve">приобретение и ремонт протезно-ортопедических изделий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3 000,0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20 декабря 2022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143-ЗО «О наградах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2 781,8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оказание мер социальной поддержки творческим работникам – </w:t>
      </w:r>
      <w:r w:rsidRPr="00BB6488">
        <w:rPr>
          <w:rFonts w:ascii="PT Astra Serif" w:hAnsi="PT Astra Serif"/>
          <w:b/>
          <w:spacing w:val="-2"/>
          <w:sz w:val="28"/>
          <w:szCs w:val="28"/>
        </w:rPr>
        <w:t>2 635,0 тыс. рублей</w:t>
      </w:r>
      <w:r w:rsidRPr="00BB6488">
        <w:rPr>
          <w:rFonts w:ascii="PT Astra Serif" w:hAnsi="PT Astra Serif"/>
          <w:spacing w:val="-2"/>
          <w:sz w:val="28"/>
          <w:szCs w:val="28"/>
        </w:rPr>
        <w:t>;</w:t>
      </w:r>
    </w:p>
    <w:p w:rsidR="0052132B" w:rsidRPr="00BB6488" w:rsidRDefault="0052132B" w:rsidP="0052132B">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выплату социального пособия на погребение и возмещение расходов </w:t>
      </w:r>
      <w:r w:rsidRPr="00BB6488">
        <w:rPr>
          <w:rFonts w:ascii="PT Astra Serif" w:hAnsi="PT Astra Serif"/>
          <w:spacing w:val="-2"/>
          <w:sz w:val="28"/>
          <w:szCs w:val="28"/>
        </w:rPr>
        <w:br/>
        <w:t xml:space="preserve">по гарантированному перечню услуг по погребению – </w:t>
      </w:r>
      <w:r w:rsidRPr="00BB6488">
        <w:rPr>
          <w:rFonts w:ascii="PT Astra Serif" w:hAnsi="PT Astra Serif"/>
          <w:b/>
          <w:spacing w:val="-2"/>
          <w:sz w:val="28"/>
          <w:szCs w:val="28"/>
        </w:rPr>
        <w:t>2 420,0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9 ноября 2010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177-ЗО «О мерах социальной поддержки инвалидов и участников Великой Отечественной войны, ветеранов боевых действий,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1 748,0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4 ноября 2003 года </w:t>
      </w:r>
      <w:r w:rsidR="007463FC">
        <w:rPr>
          <w:rFonts w:ascii="PT Astra Serif" w:hAnsi="PT Astra Serif"/>
          <w:spacing w:val="-2"/>
          <w:sz w:val="28"/>
          <w:szCs w:val="28"/>
        </w:rPr>
        <w:br/>
      </w:r>
      <w:r w:rsidRPr="00BB6488">
        <w:rPr>
          <w:rFonts w:ascii="PT Astra Serif" w:hAnsi="PT Astra Serif"/>
          <w:spacing w:val="-2"/>
          <w:sz w:val="28"/>
          <w:szCs w:val="28"/>
        </w:rPr>
        <w:t xml:space="preserve">№ 056-ЗО «О социальной поддержке инвалидов боевых действий, проживающих на территории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1 219,0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lastRenderedPageBreak/>
        <w:t>- на осуществление ежемесячной денежной выплаты, назначаемой в случае рождения третьего ребёнка или последующих детей до достижения ребёнком возраста трёх лет за счёт средств областного бюджета Ульяновской области сверх установ</w:t>
      </w:r>
      <w:r w:rsidR="005B45C5">
        <w:rPr>
          <w:rFonts w:ascii="PT Astra Serif" w:hAnsi="PT Astra Serif"/>
          <w:spacing w:val="-2"/>
          <w:sz w:val="28"/>
          <w:szCs w:val="28"/>
        </w:rPr>
        <w:t xml:space="preserve">ленного уровня </w:t>
      </w:r>
      <w:proofErr w:type="spellStart"/>
      <w:r w:rsidR="005B45C5">
        <w:rPr>
          <w:rFonts w:ascii="PT Astra Serif" w:hAnsi="PT Astra Serif"/>
          <w:spacing w:val="-2"/>
          <w:sz w:val="28"/>
          <w:szCs w:val="28"/>
        </w:rPr>
        <w:t>софинансирования</w:t>
      </w:r>
      <w:proofErr w:type="spellEnd"/>
      <w:r w:rsidRPr="00BB6488">
        <w:rPr>
          <w:rFonts w:ascii="PT Astra Serif" w:hAnsi="PT Astra Serif"/>
          <w:spacing w:val="-2"/>
          <w:sz w:val="28"/>
          <w:szCs w:val="28"/>
        </w:rPr>
        <w:t xml:space="preserve"> – </w:t>
      </w:r>
      <w:r w:rsidRPr="00BB6488">
        <w:rPr>
          <w:rFonts w:ascii="PT Astra Serif" w:hAnsi="PT Astra Serif"/>
          <w:b/>
          <w:spacing w:val="-2"/>
          <w:sz w:val="28"/>
          <w:szCs w:val="28"/>
        </w:rPr>
        <w:t>1 040,0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6 октября 2011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170-ЗО «О мерах государственной поддержки общественных объединений пожарной охраны и добровольных пожарных в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812,0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оказание государственной социальной помощи на основании социального контракта отдельным категориям граждан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800,0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27 января 2012 года </w:t>
      </w:r>
      <w:r w:rsidRPr="00BB6488">
        <w:rPr>
          <w:rFonts w:ascii="PT Astra Serif" w:hAnsi="PT Astra Serif"/>
          <w:spacing w:val="-2"/>
          <w:sz w:val="28"/>
          <w:szCs w:val="28"/>
        </w:rPr>
        <w:br/>
        <w:t xml:space="preserve">№ 3-ЗО «О дополнительных мерах социальной поддержки работников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 из их числа»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712,0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4 апреля 2011 года </w:t>
      </w:r>
      <w:r w:rsidRPr="00BB6488">
        <w:rPr>
          <w:rFonts w:ascii="PT Astra Serif" w:hAnsi="PT Astra Serif"/>
          <w:spacing w:val="-2"/>
          <w:sz w:val="28"/>
          <w:szCs w:val="28"/>
        </w:rPr>
        <w:br/>
        <w:t xml:space="preserve">№ 47-ЗО «О социальной поддержке жён граждан, уволенных с военной службы»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555,0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5 апреля 2006 года </w:t>
      </w:r>
      <w:r w:rsidR="007463FC">
        <w:rPr>
          <w:rFonts w:ascii="PT Astra Serif" w:hAnsi="PT Astra Serif"/>
          <w:spacing w:val="-2"/>
          <w:sz w:val="28"/>
          <w:szCs w:val="28"/>
        </w:rPr>
        <w:br/>
      </w:r>
      <w:r w:rsidRPr="00BB6488">
        <w:rPr>
          <w:rFonts w:ascii="PT Astra Serif" w:hAnsi="PT Astra Serif"/>
          <w:spacing w:val="-2"/>
          <w:sz w:val="28"/>
          <w:szCs w:val="28"/>
        </w:rPr>
        <w:t xml:space="preserve">№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 - </w:t>
      </w:r>
      <w:r w:rsidRPr="00BB6488">
        <w:rPr>
          <w:rFonts w:ascii="PT Astra Serif" w:hAnsi="PT Astra Serif"/>
          <w:b/>
          <w:spacing w:val="-2"/>
          <w:sz w:val="28"/>
          <w:szCs w:val="28"/>
        </w:rPr>
        <w:t>500,0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предоставление мер социальной поддержки и социального обслуживания лицам, страдающим психическими расстройствами, находящимся в трудной жизненной ситуации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302,0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2 октября 2020 года </w:t>
      </w:r>
      <w:r w:rsidR="007463FC">
        <w:rPr>
          <w:rFonts w:ascii="PT Astra Serif" w:hAnsi="PT Astra Serif"/>
          <w:spacing w:val="-2"/>
          <w:sz w:val="28"/>
          <w:szCs w:val="28"/>
        </w:rPr>
        <w:br/>
      </w:r>
      <w:r w:rsidRPr="00BB6488">
        <w:rPr>
          <w:rFonts w:ascii="PT Astra Serif" w:hAnsi="PT Astra Serif"/>
          <w:spacing w:val="-2"/>
          <w:sz w:val="28"/>
          <w:szCs w:val="28"/>
        </w:rPr>
        <w:t xml:space="preserve">№ 103-ЗО «О правовом регулировании отдельных вопросов статуса молодых специалистов в Ульяновской области» - </w:t>
      </w:r>
      <w:r w:rsidRPr="00BB6488">
        <w:rPr>
          <w:rFonts w:ascii="PT Astra Serif" w:hAnsi="PT Astra Serif"/>
          <w:b/>
          <w:spacing w:val="-2"/>
          <w:sz w:val="28"/>
          <w:szCs w:val="28"/>
        </w:rPr>
        <w:t>150,0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w:t>
      </w:r>
      <w:r w:rsidR="00C54124" w:rsidRPr="00BB6488">
        <w:rPr>
          <w:rFonts w:ascii="PT Astra Serif" w:hAnsi="PT Astra Serif"/>
          <w:spacing w:val="-2"/>
          <w:sz w:val="28"/>
          <w:szCs w:val="28"/>
        </w:rPr>
        <w:t xml:space="preserve">на </w:t>
      </w:r>
      <w:r w:rsidRPr="00BB6488">
        <w:rPr>
          <w:rFonts w:ascii="PT Astra Serif" w:hAnsi="PT Astra Serif"/>
          <w:spacing w:val="-2"/>
          <w:sz w:val="28"/>
          <w:szCs w:val="28"/>
        </w:rPr>
        <w:t xml:space="preserve">обеспечение мер социальной поддержки тружеников тыла – </w:t>
      </w:r>
      <w:r w:rsidRPr="00BB6488">
        <w:rPr>
          <w:rFonts w:ascii="PT Astra Serif" w:hAnsi="PT Astra Serif"/>
          <w:b/>
          <w:spacing w:val="-2"/>
          <w:sz w:val="28"/>
          <w:szCs w:val="28"/>
        </w:rPr>
        <w:t>119,4 тыс. рублей</w:t>
      </w:r>
      <w:r w:rsidRPr="00BB6488">
        <w:rPr>
          <w:rFonts w:ascii="PT Astra Serif" w:hAnsi="PT Astra Serif"/>
          <w:spacing w:val="-2"/>
          <w:sz w:val="28"/>
          <w:szCs w:val="28"/>
        </w:rPr>
        <w:t>;</w:t>
      </w:r>
    </w:p>
    <w:p w:rsidR="00357954" w:rsidRPr="00BB6488" w:rsidRDefault="00357954" w:rsidP="00357954">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5 апреля 2006 года </w:t>
      </w:r>
      <w:r w:rsidR="007463FC">
        <w:rPr>
          <w:rFonts w:ascii="PT Astra Serif" w:hAnsi="PT Astra Serif"/>
          <w:spacing w:val="-2"/>
          <w:sz w:val="28"/>
          <w:szCs w:val="28"/>
        </w:rPr>
        <w:br/>
      </w:r>
      <w:r w:rsidRPr="00BB6488">
        <w:rPr>
          <w:rFonts w:ascii="PT Astra Serif" w:hAnsi="PT Astra Serif"/>
          <w:spacing w:val="-2"/>
          <w:sz w:val="28"/>
          <w:szCs w:val="28"/>
        </w:rPr>
        <w:t xml:space="preserve">№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45,4 тыс. рублей</w:t>
      </w:r>
      <w:r w:rsidRPr="00BB6488">
        <w:rPr>
          <w:rFonts w:ascii="PT Astra Serif" w:hAnsi="PT Astra Serif"/>
          <w:spacing w:val="-2"/>
          <w:sz w:val="28"/>
          <w:szCs w:val="28"/>
        </w:rPr>
        <w:t>;</w:t>
      </w:r>
    </w:p>
    <w:p w:rsidR="00966CEC" w:rsidRPr="00BB6488" w:rsidRDefault="00966CEC" w:rsidP="00966CEC">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 xml:space="preserve">- на реализацию Закона Ульяновской области от 6 мая 2013 года </w:t>
      </w:r>
      <w:r w:rsidR="007463FC">
        <w:rPr>
          <w:rFonts w:ascii="PT Astra Serif" w:hAnsi="PT Astra Serif"/>
          <w:spacing w:val="-2"/>
          <w:sz w:val="28"/>
          <w:szCs w:val="28"/>
        </w:rPr>
        <w:br/>
        <w:t xml:space="preserve">№ 68-ЗО </w:t>
      </w:r>
      <w:r w:rsidRPr="00BB6488">
        <w:rPr>
          <w:rFonts w:ascii="PT Astra Serif" w:hAnsi="PT Astra Serif"/>
          <w:spacing w:val="-2"/>
          <w:sz w:val="28"/>
          <w:szCs w:val="28"/>
        </w:rPr>
        <w:t xml:space="preserve">«О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 </w:t>
      </w:r>
      <w:r w:rsidRPr="00BB6488">
        <w:rPr>
          <w:rFonts w:ascii="PT Astra Serif" w:hAnsi="PT Astra Serif"/>
          <w:spacing w:val="-2"/>
          <w:sz w:val="28"/>
          <w:szCs w:val="28"/>
        </w:rPr>
        <w:noBreakHyphen/>
        <w:t xml:space="preserve"> </w:t>
      </w:r>
      <w:r w:rsidRPr="00BB6488">
        <w:rPr>
          <w:rFonts w:ascii="PT Astra Serif" w:hAnsi="PT Astra Serif"/>
          <w:b/>
          <w:spacing w:val="-2"/>
          <w:sz w:val="28"/>
          <w:szCs w:val="28"/>
        </w:rPr>
        <w:t>36,6 тыс. рублей</w:t>
      </w:r>
      <w:r w:rsidRPr="00BB6488">
        <w:rPr>
          <w:rFonts w:ascii="PT Astra Serif" w:hAnsi="PT Astra Serif"/>
          <w:spacing w:val="-2"/>
          <w:sz w:val="28"/>
          <w:szCs w:val="28"/>
        </w:rPr>
        <w:t>;</w:t>
      </w:r>
    </w:p>
    <w:p w:rsidR="00DC5A83" w:rsidRPr="00BB6488" w:rsidRDefault="00DC5A83" w:rsidP="00DC5A8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w:t>
      </w:r>
      <w:r w:rsidR="00357954" w:rsidRPr="00BB6488">
        <w:rPr>
          <w:rFonts w:ascii="PT Astra Serif" w:hAnsi="PT Astra Serif"/>
          <w:spacing w:val="-2"/>
          <w:sz w:val="28"/>
          <w:szCs w:val="28"/>
        </w:rPr>
        <w:t xml:space="preserve"> </w:t>
      </w:r>
      <w:r w:rsidR="00C54124" w:rsidRPr="00BB6488">
        <w:rPr>
          <w:rFonts w:ascii="PT Astra Serif" w:hAnsi="PT Astra Serif"/>
          <w:spacing w:val="-2"/>
          <w:sz w:val="28"/>
          <w:szCs w:val="28"/>
        </w:rPr>
        <w:t>на</w:t>
      </w:r>
      <w:r w:rsidRPr="00BB6488">
        <w:rPr>
          <w:rFonts w:ascii="PT Astra Serif" w:hAnsi="PT Astra Serif"/>
          <w:spacing w:val="-2"/>
          <w:sz w:val="28"/>
          <w:szCs w:val="28"/>
        </w:rPr>
        <w:t xml:space="preserve"> реализацию Закона Ульяновской области от 1 июля 2016 года </w:t>
      </w:r>
      <w:r w:rsidR="007463FC">
        <w:rPr>
          <w:rFonts w:ascii="PT Astra Serif" w:hAnsi="PT Astra Serif"/>
          <w:spacing w:val="-2"/>
          <w:sz w:val="28"/>
          <w:szCs w:val="28"/>
        </w:rPr>
        <w:br/>
        <w:t>№ 87-ЗО</w:t>
      </w:r>
      <w:r w:rsidR="00D479D2">
        <w:rPr>
          <w:rFonts w:ascii="PT Astra Serif" w:hAnsi="PT Astra Serif"/>
          <w:spacing w:val="-2"/>
          <w:sz w:val="28"/>
          <w:szCs w:val="28"/>
        </w:rPr>
        <w:t xml:space="preserve"> </w:t>
      </w:r>
      <w:r w:rsidRPr="00BB6488">
        <w:rPr>
          <w:rFonts w:ascii="PT Astra Serif" w:hAnsi="PT Astra Serif"/>
          <w:spacing w:val="-2"/>
          <w:sz w:val="28"/>
          <w:szCs w:val="28"/>
        </w:rPr>
        <w:t xml:space="preserve">«О предоставлении в 2016-2023 годах детям-сиротам и детям, оставшимся без попечения родителей, а также отдельным категориям лиц из их </w:t>
      </w:r>
      <w:r w:rsidRPr="00BB6488">
        <w:rPr>
          <w:rFonts w:ascii="PT Astra Serif" w:hAnsi="PT Astra Serif"/>
          <w:spacing w:val="-2"/>
          <w:sz w:val="28"/>
          <w:szCs w:val="28"/>
        </w:rPr>
        <w:lastRenderedPageBreak/>
        <w:t xml:space="preserve">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 - </w:t>
      </w:r>
      <w:r w:rsidRPr="00BB6488">
        <w:rPr>
          <w:rFonts w:ascii="PT Astra Serif" w:hAnsi="PT Astra Serif"/>
          <w:b/>
          <w:spacing w:val="-2"/>
          <w:sz w:val="28"/>
          <w:szCs w:val="28"/>
        </w:rPr>
        <w:t>14,2 тыс. рублей</w:t>
      </w:r>
      <w:r w:rsidRPr="00BB6488">
        <w:rPr>
          <w:rFonts w:ascii="PT Astra Serif" w:hAnsi="PT Astra Serif"/>
          <w:spacing w:val="-2"/>
          <w:sz w:val="28"/>
          <w:szCs w:val="28"/>
        </w:rPr>
        <w:t>;</w:t>
      </w:r>
    </w:p>
    <w:p w:rsidR="009F298A" w:rsidRPr="00BB6488" w:rsidRDefault="00DC5A83" w:rsidP="00E41763">
      <w:pPr>
        <w:spacing w:after="0" w:line="242" w:lineRule="auto"/>
        <w:ind w:firstLine="709"/>
        <w:jc w:val="both"/>
        <w:rPr>
          <w:rFonts w:ascii="PT Astra Serif" w:hAnsi="PT Astra Serif"/>
          <w:spacing w:val="-2"/>
          <w:sz w:val="28"/>
          <w:szCs w:val="28"/>
        </w:rPr>
      </w:pPr>
      <w:r w:rsidRPr="00BB6488">
        <w:rPr>
          <w:rFonts w:ascii="PT Astra Serif" w:hAnsi="PT Astra Serif"/>
          <w:spacing w:val="-2"/>
          <w:sz w:val="28"/>
          <w:szCs w:val="28"/>
        </w:rPr>
        <w:t>Соответствующие изменения вносятся в приложения 4, 5</w:t>
      </w:r>
      <w:r w:rsidR="00D52D95">
        <w:rPr>
          <w:rFonts w:ascii="PT Astra Serif" w:hAnsi="PT Astra Serif"/>
          <w:spacing w:val="-2"/>
          <w:sz w:val="28"/>
          <w:szCs w:val="28"/>
        </w:rPr>
        <w:t>, 6</w:t>
      </w:r>
      <w:r w:rsidRPr="00BB6488">
        <w:rPr>
          <w:rFonts w:ascii="PT Astra Serif" w:hAnsi="PT Astra Serif"/>
          <w:spacing w:val="-2"/>
          <w:sz w:val="28"/>
          <w:szCs w:val="28"/>
        </w:rPr>
        <w:t xml:space="preserve"> и </w:t>
      </w:r>
      <w:r w:rsidR="00D52D95">
        <w:rPr>
          <w:rFonts w:ascii="PT Astra Serif" w:hAnsi="PT Astra Serif"/>
          <w:spacing w:val="-2"/>
          <w:sz w:val="28"/>
          <w:szCs w:val="28"/>
        </w:rPr>
        <w:t>7</w:t>
      </w:r>
      <w:r w:rsidRPr="00BB6488">
        <w:rPr>
          <w:rFonts w:ascii="PT Astra Serif" w:hAnsi="PT Astra Serif"/>
          <w:spacing w:val="-2"/>
          <w:sz w:val="28"/>
          <w:szCs w:val="28"/>
        </w:rPr>
        <w:t xml:space="preserve"> к Закону.</w:t>
      </w:r>
    </w:p>
    <w:p w:rsidR="00112B32" w:rsidRPr="00BB6488" w:rsidRDefault="00112B32" w:rsidP="0093174A">
      <w:pPr>
        <w:spacing w:after="0" w:line="242" w:lineRule="auto"/>
        <w:ind w:firstLine="993"/>
        <w:jc w:val="both"/>
        <w:rPr>
          <w:rFonts w:ascii="PT Astra Serif" w:hAnsi="PT Astra Serif"/>
          <w:spacing w:val="-2"/>
          <w:sz w:val="28"/>
          <w:szCs w:val="28"/>
        </w:rPr>
      </w:pPr>
    </w:p>
    <w:p w:rsidR="00272583" w:rsidRPr="00BB6488" w:rsidRDefault="001B151E" w:rsidP="0093174A">
      <w:pPr>
        <w:spacing w:after="0" w:line="242" w:lineRule="auto"/>
        <w:contextualSpacing/>
        <w:jc w:val="center"/>
        <w:rPr>
          <w:rFonts w:ascii="PT Astra Serif" w:hAnsi="PT Astra Serif"/>
          <w:b/>
          <w:spacing w:val="-2"/>
          <w:sz w:val="28"/>
          <w:szCs w:val="28"/>
        </w:rPr>
      </w:pPr>
      <w:r w:rsidRPr="00BB6488">
        <w:rPr>
          <w:rFonts w:ascii="PT Astra Serif" w:hAnsi="PT Astra Serif"/>
          <w:b/>
          <w:spacing w:val="-2"/>
          <w:sz w:val="28"/>
          <w:szCs w:val="28"/>
        </w:rPr>
        <w:t>Раздел</w:t>
      </w:r>
      <w:r w:rsidR="00BB6488" w:rsidRPr="00BB6488">
        <w:rPr>
          <w:rFonts w:ascii="PT Astra Serif" w:hAnsi="PT Astra Serif"/>
          <w:b/>
          <w:spacing w:val="-2"/>
          <w:sz w:val="28"/>
          <w:szCs w:val="28"/>
        </w:rPr>
        <w:t xml:space="preserve"> </w:t>
      </w:r>
      <w:r w:rsidR="00415883">
        <w:rPr>
          <w:rFonts w:ascii="PT Astra Serif" w:hAnsi="PT Astra Serif"/>
          <w:b/>
          <w:spacing w:val="-2"/>
          <w:sz w:val="28"/>
          <w:szCs w:val="28"/>
        </w:rPr>
        <w:t>4</w:t>
      </w:r>
      <w:r w:rsidRPr="00BB6488">
        <w:rPr>
          <w:rFonts w:ascii="PT Astra Serif" w:hAnsi="PT Astra Serif"/>
          <w:b/>
          <w:spacing w:val="-2"/>
          <w:sz w:val="28"/>
          <w:szCs w:val="28"/>
        </w:rPr>
        <w:t xml:space="preserve">. </w:t>
      </w:r>
      <w:r w:rsidR="00272583" w:rsidRPr="00BB6488">
        <w:rPr>
          <w:rFonts w:ascii="PT Astra Serif" w:hAnsi="PT Astra Serif"/>
          <w:b/>
          <w:spacing w:val="-2"/>
          <w:sz w:val="28"/>
          <w:szCs w:val="28"/>
        </w:rPr>
        <w:t>Перераспределение бюджетных ассигнований</w:t>
      </w:r>
    </w:p>
    <w:p w:rsidR="00C33E1F" w:rsidRPr="00BB6488" w:rsidRDefault="00C33E1F" w:rsidP="0093174A">
      <w:pPr>
        <w:spacing w:after="0" w:line="242" w:lineRule="auto"/>
        <w:ind w:firstLine="709"/>
        <w:jc w:val="both"/>
        <w:rPr>
          <w:rFonts w:ascii="PT Astra Serif" w:hAnsi="PT Astra Serif"/>
          <w:color w:val="FF0000"/>
          <w:spacing w:val="-2"/>
          <w:sz w:val="28"/>
          <w:szCs w:val="28"/>
        </w:rPr>
      </w:pPr>
    </w:p>
    <w:p w:rsidR="006C4A50" w:rsidRPr="00BB6488" w:rsidRDefault="00415883" w:rsidP="0093174A">
      <w:pPr>
        <w:tabs>
          <w:tab w:val="left" w:pos="2670"/>
        </w:tabs>
        <w:spacing w:after="0" w:line="242"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6C4A50" w:rsidRPr="00BB6488">
        <w:rPr>
          <w:rFonts w:ascii="PT Astra Serif" w:hAnsi="PT Astra Serif"/>
          <w:b/>
          <w:spacing w:val="-2"/>
          <w:sz w:val="28"/>
          <w:szCs w:val="28"/>
        </w:rPr>
        <w:t>.</w:t>
      </w:r>
      <w:r w:rsidR="00503CD2" w:rsidRPr="00BB6488">
        <w:rPr>
          <w:rFonts w:ascii="PT Astra Serif" w:hAnsi="PT Astra Serif"/>
          <w:b/>
          <w:spacing w:val="-2"/>
          <w:sz w:val="28"/>
          <w:szCs w:val="28"/>
        </w:rPr>
        <w:t>1</w:t>
      </w:r>
      <w:r w:rsidR="006C4A50" w:rsidRPr="00BB6488">
        <w:rPr>
          <w:rFonts w:ascii="PT Astra Serif" w:hAnsi="PT Astra Serif"/>
          <w:b/>
          <w:spacing w:val="-2"/>
          <w:sz w:val="28"/>
          <w:szCs w:val="28"/>
        </w:rPr>
        <w:t xml:space="preserve">. По Министерству </w:t>
      </w:r>
      <w:r w:rsidR="00D27F34" w:rsidRPr="00BB6488">
        <w:rPr>
          <w:rFonts w:ascii="PT Astra Serif" w:hAnsi="PT Astra Serif"/>
          <w:b/>
          <w:spacing w:val="-2"/>
          <w:sz w:val="28"/>
          <w:szCs w:val="28"/>
        </w:rPr>
        <w:t>здравоохранения</w:t>
      </w:r>
      <w:r w:rsidR="00A00B4B" w:rsidRPr="00BB6488">
        <w:rPr>
          <w:rFonts w:ascii="PT Astra Serif" w:hAnsi="PT Astra Serif"/>
          <w:b/>
          <w:spacing w:val="-2"/>
          <w:sz w:val="28"/>
          <w:szCs w:val="28"/>
        </w:rPr>
        <w:t xml:space="preserve"> Ульяновской области</w:t>
      </w:r>
      <w:r w:rsidR="006C4A50" w:rsidRPr="00BB6488">
        <w:rPr>
          <w:rFonts w:ascii="PT Astra Serif" w:hAnsi="PT Astra Serif"/>
          <w:b/>
          <w:spacing w:val="-2"/>
          <w:sz w:val="28"/>
          <w:szCs w:val="28"/>
        </w:rPr>
        <w:t>:</w:t>
      </w:r>
    </w:p>
    <w:p w:rsidR="00D27F34" w:rsidRPr="00BB6488" w:rsidRDefault="00415883" w:rsidP="002519E2">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6C4A50" w:rsidRPr="00BB6488">
        <w:rPr>
          <w:rFonts w:ascii="PT Astra Serif" w:hAnsi="PT Astra Serif"/>
          <w:spacing w:val="-2"/>
          <w:sz w:val="28"/>
          <w:szCs w:val="28"/>
        </w:rPr>
        <w:t>.</w:t>
      </w:r>
      <w:r w:rsidR="00503CD2" w:rsidRPr="00BB6488">
        <w:rPr>
          <w:rFonts w:ascii="PT Astra Serif" w:hAnsi="PT Astra Serif"/>
          <w:spacing w:val="-2"/>
          <w:sz w:val="28"/>
          <w:szCs w:val="28"/>
        </w:rPr>
        <w:t>1</w:t>
      </w:r>
      <w:r w:rsidR="00D27F34" w:rsidRPr="00BB6488">
        <w:rPr>
          <w:rFonts w:ascii="PT Astra Serif" w:hAnsi="PT Astra Serif"/>
          <w:spacing w:val="-2"/>
          <w:sz w:val="28"/>
          <w:szCs w:val="28"/>
        </w:rPr>
        <w:t xml:space="preserve">.1 На основании обращения от 08.09.2023 № 73-ИОГВ-11.01/8054вн </w:t>
      </w:r>
      <w:r w:rsidR="006A10DC" w:rsidRPr="00BB6488">
        <w:rPr>
          <w:rFonts w:ascii="PT Astra Serif" w:hAnsi="PT Astra Serif"/>
          <w:spacing w:val="-2"/>
          <w:sz w:val="28"/>
          <w:szCs w:val="28"/>
        </w:rPr>
        <w:br/>
      </w:r>
      <w:r w:rsidR="00D27F34" w:rsidRPr="00BB6488">
        <w:rPr>
          <w:rFonts w:ascii="PT Astra Serif" w:hAnsi="PT Astra Serif"/>
          <w:spacing w:val="-2"/>
          <w:sz w:val="28"/>
          <w:szCs w:val="28"/>
        </w:rPr>
        <w:t xml:space="preserve">в связи с уточнением численности получателей </w:t>
      </w:r>
      <w:r w:rsidR="00B36554" w:rsidRPr="00BB6488">
        <w:rPr>
          <w:rFonts w:ascii="PT Astra Serif" w:hAnsi="PT Astra Serif"/>
          <w:spacing w:val="-2"/>
          <w:sz w:val="28"/>
          <w:szCs w:val="28"/>
        </w:rPr>
        <w:t xml:space="preserve">в расходной части областного бюджета </w:t>
      </w:r>
      <w:r w:rsidR="00B36554" w:rsidRPr="00BB6488">
        <w:rPr>
          <w:rFonts w:ascii="PT Astra Serif" w:hAnsi="PT Astra Serif"/>
          <w:b/>
          <w:spacing w:val="-2"/>
          <w:sz w:val="28"/>
          <w:szCs w:val="28"/>
        </w:rPr>
        <w:t>перераспределяются</w:t>
      </w:r>
      <w:r w:rsidR="00B36554" w:rsidRPr="00BB6488">
        <w:rPr>
          <w:rFonts w:ascii="PT Astra Serif" w:hAnsi="PT Astra Serif"/>
          <w:spacing w:val="-2"/>
          <w:sz w:val="28"/>
          <w:szCs w:val="28"/>
        </w:rPr>
        <w:t xml:space="preserve"> средства в сумме </w:t>
      </w:r>
      <w:r w:rsidR="00D27F34" w:rsidRPr="00BB6488">
        <w:rPr>
          <w:rFonts w:ascii="PT Astra Serif" w:hAnsi="PT Astra Serif"/>
          <w:b/>
          <w:spacing w:val="-2"/>
          <w:sz w:val="28"/>
          <w:szCs w:val="28"/>
        </w:rPr>
        <w:t>210,0 тыс. рублей</w:t>
      </w:r>
      <w:r w:rsidR="00D81084" w:rsidRPr="00BB6488">
        <w:rPr>
          <w:rFonts w:ascii="PT Astra Serif" w:hAnsi="PT Astra Serif"/>
          <w:spacing w:val="-2"/>
          <w:sz w:val="28"/>
          <w:szCs w:val="28"/>
        </w:rPr>
        <w:t xml:space="preserve"> с расходов, </w:t>
      </w:r>
      <w:r w:rsidR="00D27F34" w:rsidRPr="00BB6488">
        <w:rPr>
          <w:rFonts w:ascii="PT Astra Serif" w:hAnsi="PT Astra Serif"/>
          <w:spacing w:val="-2"/>
          <w:sz w:val="28"/>
          <w:szCs w:val="28"/>
        </w:rPr>
        <w:t>предусмотренны</w:t>
      </w:r>
      <w:r w:rsidR="00D81084" w:rsidRPr="00BB6488">
        <w:rPr>
          <w:rFonts w:ascii="PT Astra Serif" w:hAnsi="PT Astra Serif"/>
          <w:spacing w:val="-2"/>
          <w:sz w:val="28"/>
          <w:szCs w:val="28"/>
        </w:rPr>
        <w:t>х</w:t>
      </w:r>
      <w:r w:rsidR="00D27F34" w:rsidRPr="00BB6488">
        <w:rPr>
          <w:rFonts w:ascii="PT Astra Serif" w:hAnsi="PT Astra Serif"/>
          <w:spacing w:val="-2"/>
          <w:sz w:val="28"/>
          <w:szCs w:val="28"/>
        </w:rPr>
        <w:t xml:space="preserve"> на реализацию Закона Ульяновской области от 02.10.2020 </w:t>
      </w:r>
      <w:r w:rsidR="00D81084" w:rsidRPr="00BB6488">
        <w:rPr>
          <w:rFonts w:ascii="PT Astra Serif" w:hAnsi="PT Astra Serif"/>
          <w:spacing w:val="-2"/>
          <w:sz w:val="28"/>
          <w:szCs w:val="28"/>
        </w:rPr>
        <w:br/>
      </w:r>
      <w:r w:rsidR="00D27F34" w:rsidRPr="00BB6488">
        <w:rPr>
          <w:rFonts w:ascii="PT Astra Serif" w:hAnsi="PT Astra Serif"/>
          <w:spacing w:val="-2"/>
          <w:sz w:val="28"/>
          <w:szCs w:val="28"/>
        </w:rPr>
        <w:t xml:space="preserve">№ 103-ЗО «О правовом регулировании отдельных вопросов статуса молодых специалистов в Ульяновской области», на </w:t>
      </w:r>
      <w:r w:rsidR="005138FA" w:rsidRPr="00BB6488">
        <w:rPr>
          <w:rFonts w:ascii="PT Astra Serif" w:hAnsi="PT Astra Serif"/>
          <w:spacing w:val="-2"/>
          <w:sz w:val="28"/>
          <w:szCs w:val="28"/>
        </w:rPr>
        <w:t xml:space="preserve">расходы по </w:t>
      </w:r>
      <w:r w:rsidR="00D27F34" w:rsidRPr="00BB6488">
        <w:rPr>
          <w:rFonts w:ascii="PT Astra Serif" w:hAnsi="PT Astra Serif"/>
          <w:spacing w:val="-2"/>
          <w:sz w:val="28"/>
          <w:szCs w:val="28"/>
        </w:rPr>
        <w:t>реализа</w:t>
      </w:r>
      <w:r w:rsidR="00D81084" w:rsidRPr="00BB6488">
        <w:rPr>
          <w:rFonts w:ascii="PT Astra Serif" w:hAnsi="PT Astra Serif"/>
          <w:spacing w:val="-2"/>
          <w:sz w:val="28"/>
          <w:szCs w:val="28"/>
        </w:rPr>
        <w:t>ци</w:t>
      </w:r>
      <w:r w:rsidR="005138FA" w:rsidRPr="00BB6488">
        <w:rPr>
          <w:rFonts w:ascii="PT Astra Serif" w:hAnsi="PT Astra Serif"/>
          <w:spacing w:val="-2"/>
          <w:sz w:val="28"/>
          <w:szCs w:val="28"/>
        </w:rPr>
        <w:t>и</w:t>
      </w:r>
      <w:r w:rsidR="00D81084" w:rsidRPr="00BB6488">
        <w:rPr>
          <w:rFonts w:ascii="PT Astra Serif" w:hAnsi="PT Astra Serif"/>
          <w:spacing w:val="-2"/>
          <w:sz w:val="28"/>
          <w:szCs w:val="28"/>
        </w:rPr>
        <w:t xml:space="preserve"> Закона Ульяновской области </w:t>
      </w:r>
      <w:r w:rsidR="00D27F34" w:rsidRPr="00BB6488">
        <w:rPr>
          <w:rFonts w:ascii="PT Astra Serif" w:hAnsi="PT Astra Serif"/>
          <w:spacing w:val="-2"/>
          <w:sz w:val="28"/>
          <w:szCs w:val="28"/>
        </w:rPr>
        <w:t>от 05.04.2006 №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p>
    <w:p w:rsidR="008F23EC" w:rsidRPr="00BB6488" w:rsidRDefault="00D27F34" w:rsidP="00EB54C6">
      <w:pPr>
        <w:tabs>
          <w:tab w:val="left" w:pos="2670"/>
        </w:tabs>
        <w:spacing w:after="0" w:line="242"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Соответствующие из</w:t>
      </w:r>
      <w:r w:rsidR="00D81084" w:rsidRPr="00BB6488">
        <w:rPr>
          <w:rFonts w:ascii="PT Astra Serif" w:hAnsi="PT Astra Serif"/>
          <w:spacing w:val="-2"/>
          <w:sz w:val="28"/>
          <w:szCs w:val="28"/>
        </w:rPr>
        <w:t xml:space="preserve">менения вносятся в приложения 4, 5 и </w:t>
      </w:r>
      <w:r w:rsidRPr="00BB6488">
        <w:rPr>
          <w:rFonts w:ascii="PT Astra Serif" w:hAnsi="PT Astra Serif"/>
          <w:spacing w:val="-2"/>
          <w:sz w:val="28"/>
          <w:szCs w:val="28"/>
        </w:rPr>
        <w:t>6 к Закону.</w:t>
      </w:r>
    </w:p>
    <w:p w:rsidR="008F23EC" w:rsidRPr="00BB6488" w:rsidRDefault="00415883" w:rsidP="00AE0605">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8F23EC" w:rsidRPr="00BB6488">
        <w:rPr>
          <w:rFonts w:ascii="PT Astra Serif" w:hAnsi="PT Astra Serif"/>
          <w:spacing w:val="-2"/>
          <w:sz w:val="28"/>
          <w:szCs w:val="28"/>
        </w:rPr>
        <w:t xml:space="preserve">.1.2 На основании обращения от 08.09.2023 № 73-ИОГВ-11.01/8052вн </w:t>
      </w:r>
      <w:r w:rsidR="008F23EC" w:rsidRPr="00BB6488">
        <w:rPr>
          <w:rFonts w:ascii="PT Astra Serif" w:hAnsi="PT Astra Serif"/>
          <w:spacing w:val="-2"/>
          <w:sz w:val="28"/>
          <w:szCs w:val="28"/>
        </w:rPr>
        <w:br/>
      </w:r>
      <w:r w:rsidR="00D91FB4" w:rsidRPr="00BB6488">
        <w:rPr>
          <w:rFonts w:ascii="PT Astra Serif" w:hAnsi="PT Astra Serif"/>
          <w:spacing w:val="-2"/>
          <w:sz w:val="28"/>
          <w:szCs w:val="28"/>
        </w:rPr>
        <w:t xml:space="preserve">в </w:t>
      </w:r>
      <w:r w:rsidR="006D2A19" w:rsidRPr="00BB6488">
        <w:rPr>
          <w:rFonts w:ascii="PT Astra Serif" w:hAnsi="PT Astra Serif"/>
          <w:spacing w:val="-2"/>
          <w:sz w:val="28"/>
          <w:szCs w:val="28"/>
        </w:rPr>
        <w:t xml:space="preserve">связи с экономией средств </w:t>
      </w:r>
      <w:r w:rsidR="00C77BF5" w:rsidRPr="00BB6488">
        <w:rPr>
          <w:rFonts w:ascii="PT Astra Serif" w:hAnsi="PT Astra Serif"/>
          <w:spacing w:val="-2"/>
          <w:sz w:val="28"/>
          <w:szCs w:val="28"/>
        </w:rPr>
        <w:t xml:space="preserve">в </w:t>
      </w:r>
      <w:r w:rsidR="00D91FB4" w:rsidRPr="00BB6488">
        <w:rPr>
          <w:rFonts w:ascii="PT Astra Serif" w:hAnsi="PT Astra Serif"/>
          <w:spacing w:val="-2"/>
          <w:sz w:val="28"/>
          <w:szCs w:val="28"/>
        </w:rPr>
        <w:t xml:space="preserve">расходной части областного бюджета </w:t>
      </w:r>
      <w:r w:rsidR="00D91FB4" w:rsidRPr="00BB6488">
        <w:rPr>
          <w:rFonts w:ascii="PT Astra Serif" w:hAnsi="PT Astra Serif"/>
          <w:b/>
          <w:spacing w:val="-2"/>
          <w:sz w:val="28"/>
          <w:szCs w:val="28"/>
        </w:rPr>
        <w:t>перераспределя</w:t>
      </w:r>
      <w:r w:rsidR="00C77BF5" w:rsidRPr="00BB6488">
        <w:rPr>
          <w:rFonts w:ascii="PT Astra Serif" w:hAnsi="PT Astra Serif"/>
          <w:b/>
          <w:spacing w:val="-2"/>
          <w:sz w:val="28"/>
          <w:szCs w:val="28"/>
        </w:rPr>
        <w:t>ю</w:t>
      </w:r>
      <w:r w:rsidR="00D91FB4" w:rsidRPr="00BB6488">
        <w:rPr>
          <w:rFonts w:ascii="PT Astra Serif" w:hAnsi="PT Astra Serif"/>
          <w:b/>
          <w:spacing w:val="-2"/>
          <w:sz w:val="28"/>
          <w:szCs w:val="28"/>
        </w:rPr>
        <w:t xml:space="preserve">тся </w:t>
      </w:r>
      <w:r w:rsidR="00C77BF5" w:rsidRPr="00BB6488">
        <w:rPr>
          <w:rFonts w:ascii="PT Astra Serif" w:hAnsi="PT Astra Serif"/>
          <w:spacing w:val="-2"/>
          <w:sz w:val="28"/>
          <w:szCs w:val="28"/>
        </w:rPr>
        <w:t>средства</w:t>
      </w:r>
      <w:r w:rsidR="00D91FB4" w:rsidRPr="00BB6488">
        <w:rPr>
          <w:rFonts w:ascii="PT Astra Serif" w:hAnsi="PT Astra Serif"/>
          <w:spacing w:val="-2"/>
          <w:sz w:val="28"/>
          <w:szCs w:val="28"/>
        </w:rPr>
        <w:t xml:space="preserve"> в сумме </w:t>
      </w:r>
      <w:r w:rsidR="00662C46">
        <w:rPr>
          <w:rFonts w:ascii="PT Astra Serif" w:hAnsi="PT Astra Serif"/>
          <w:b/>
          <w:spacing w:val="-2"/>
          <w:sz w:val="28"/>
          <w:szCs w:val="28"/>
        </w:rPr>
        <w:t>10 100,</w:t>
      </w:r>
      <w:r w:rsidR="008F23EC" w:rsidRPr="00BB6488">
        <w:rPr>
          <w:rFonts w:ascii="PT Astra Serif" w:hAnsi="PT Astra Serif"/>
          <w:b/>
          <w:spacing w:val="-2"/>
          <w:sz w:val="28"/>
          <w:szCs w:val="28"/>
        </w:rPr>
        <w:t>0 тыс. рубл</w:t>
      </w:r>
      <w:r w:rsidR="00D91FB4" w:rsidRPr="00BB6488">
        <w:rPr>
          <w:rFonts w:ascii="PT Astra Serif" w:hAnsi="PT Astra Serif"/>
          <w:b/>
          <w:spacing w:val="-2"/>
          <w:sz w:val="28"/>
          <w:szCs w:val="28"/>
        </w:rPr>
        <w:t>ей</w:t>
      </w:r>
      <w:r w:rsidR="00D91FB4" w:rsidRPr="00BB6488">
        <w:rPr>
          <w:rFonts w:ascii="PT Astra Serif" w:hAnsi="PT Astra Serif"/>
          <w:spacing w:val="-2"/>
          <w:sz w:val="28"/>
          <w:szCs w:val="28"/>
        </w:rPr>
        <w:t xml:space="preserve"> с расходов,</w:t>
      </w:r>
      <w:r w:rsidR="008F23EC" w:rsidRPr="00BB6488">
        <w:rPr>
          <w:rFonts w:ascii="PT Astra Serif" w:hAnsi="PT Astra Serif"/>
          <w:spacing w:val="-2"/>
          <w:sz w:val="28"/>
          <w:szCs w:val="28"/>
        </w:rPr>
        <w:t xml:space="preserve"> предусмотренны</w:t>
      </w:r>
      <w:r w:rsidR="00D91FB4" w:rsidRPr="00BB6488">
        <w:rPr>
          <w:rFonts w:ascii="PT Astra Serif" w:hAnsi="PT Astra Serif"/>
          <w:spacing w:val="-2"/>
          <w:sz w:val="28"/>
          <w:szCs w:val="28"/>
        </w:rPr>
        <w:t>х</w:t>
      </w:r>
      <w:r w:rsidR="008F23EC" w:rsidRPr="00BB6488">
        <w:rPr>
          <w:rFonts w:ascii="PT Astra Serif" w:hAnsi="PT Astra Serif"/>
          <w:spacing w:val="-2"/>
          <w:sz w:val="28"/>
          <w:szCs w:val="28"/>
        </w:rPr>
        <w:t xml:space="preserve"> на обеспечение детей, страдающих сахарным диабетом 1-го типа, медицинскими изделиями для непрерывного мониторинга глюкозы</w:t>
      </w:r>
      <w:r w:rsidR="00AE0605" w:rsidRPr="00BB6488">
        <w:rPr>
          <w:rFonts w:ascii="PT Astra Serif" w:hAnsi="PT Astra Serif"/>
          <w:spacing w:val="-2"/>
          <w:sz w:val="28"/>
          <w:szCs w:val="28"/>
        </w:rPr>
        <w:t>,</w:t>
      </w:r>
      <w:r w:rsidR="008F23EC" w:rsidRPr="00BB6488">
        <w:rPr>
          <w:rFonts w:ascii="PT Astra Serif" w:hAnsi="PT Astra Serif"/>
          <w:spacing w:val="-2"/>
          <w:sz w:val="28"/>
          <w:szCs w:val="28"/>
        </w:rPr>
        <w:t xml:space="preserve"> на </w:t>
      </w:r>
      <w:r w:rsidR="00AE0605" w:rsidRPr="00BB6488">
        <w:rPr>
          <w:rFonts w:ascii="PT Astra Serif" w:hAnsi="PT Astra Serif"/>
          <w:spacing w:val="-2"/>
          <w:sz w:val="28"/>
          <w:szCs w:val="28"/>
        </w:rPr>
        <w:t xml:space="preserve">расходы по </w:t>
      </w:r>
      <w:r w:rsidR="008F23EC" w:rsidRPr="00BB6488">
        <w:rPr>
          <w:rFonts w:ascii="PT Astra Serif" w:hAnsi="PT Astra Serif"/>
          <w:spacing w:val="-2"/>
          <w:sz w:val="28"/>
          <w:szCs w:val="28"/>
        </w:rPr>
        <w:t>исполнени</w:t>
      </w:r>
      <w:r w:rsidR="00AE0605" w:rsidRPr="00BB6488">
        <w:rPr>
          <w:rFonts w:ascii="PT Astra Serif" w:hAnsi="PT Astra Serif"/>
          <w:spacing w:val="-2"/>
          <w:sz w:val="28"/>
          <w:szCs w:val="28"/>
        </w:rPr>
        <w:t>ю</w:t>
      </w:r>
      <w:r w:rsidR="008F23EC" w:rsidRPr="00BB6488">
        <w:rPr>
          <w:rFonts w:ascii="PT Astra Serif" w:hAnsi="PT Astra Serif"/>
          <w:spacing w:val="-2"/>
          <w:sz w:val="28"/>
          <w:szCs w:val="28"/>
        </w:rPr>
        <w:t xml:space="preserve"> решений судов в част</w:t>
      </w:r>
      <w:r w:rsidR="00AE0605" w:rsidRPr="00BB6488">
        <w:rPr>
          <w:rFonts w:ascii="PT Astra Serif" w:hAnsi="PT Astra Serif"/>
          <w:spacing w:val="-2"/>
          <w:sz w:val="28"/>
          <w:szCs w:val="28"/>
        </w:rPr>
        <w:t>и лекарственного</w:t>
      </w:r>
      <w:r w:rsidR="008F23EC" w:rsidRPr="00BB6488">
        <w:rPr>
          <w:rFonts w:ascii="PT Astra Serif" w:hAnsi="PT Astra Serif"/>
          <w:spacing w:val="-2"/>
          <w:sz w:val="28"/>
          <w:szCs w:val="28"/>
        </w:rPr>
        <w:t xml:space="preserve"> обеспечения граждан, страдающих редкими </w:t>
      </w:r>
      <w:proofErr w:type="spellStart"/>
      <w:r w:rsidR="00AE0605" w:rsidRPr="00BB6488">
        <w:rPr>
          <w:rFonts w:ascii="PT Astra Serif" w:hAnsi="PT Astra Serif"/>
          <w:spacing w:val="-2"/>
          <w:sz w:val="28"/>
          <w:szCs w:val="28"/>
        </w:rPr>
        <w:t>жизнеугрожающими</w:t>
      </w:r>
      <w:proofErr w:type="spellEnd"/>
      <w:r w:rsidR="00AE0605" w:rsidRPr="00BB6488">
        <w:rPr>
          <w:rFonts w:ascii="PT Astra Serif" w:hAnsi="PT Astra Serif"/>
          <w:spacing w:val="-2"/>
          <w:sz w:val="28"/>
          <w:szCs w:val="28"/>
        </w:rPr>
        <w:t xml:space="preserve"> заболеваниями </w:t>
      </w:r>
      <w:r w:rsidR="008F23EC" w:rsidRPr="00BB6488">
        <w:rPr>
          <w:rFonts w:ascii="PT Astra Serif" w:hAnsi="PT Astra Serif"/>
          <w:spacing w:val="-2"/>
          <w:sz w:val="28"/>
          <w:szCs w:val="28"/>
        </w:rPr>
        <w:t>(в рамках непрограммных расходов).</w:t>
      </w:r>
    </w:p>
    <w:p w:rsidR="008F23EC" w:rsidRPr="00BB6488" w:rsidRDefault="008F23EC" w:rsidP="008F23EC">
      <w:pPr>
        <w:tabs>
          <w:tab w:val="left" w:pos="2670"/>
        </w:tabs>
        <w:spacing w:after="0" w:line="242"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Соответствующие изменения вносятся в приложения </w:t>
      </w:r>
      <w:r w:rsidR="00AE0605" w:rsidRPr="00BB6488">
        <w:rPr>
          <w:rFonts w:ascii="PT Astra Serif" w:hAnsi="PT Astra Serif"/>
          <w:spacing w:val="-2"/>
          <w:sz w:val="28"/>
          <w:szCs w:val="28"/>
        </w:rPr>
        <w:t>4, 5 и 6 к Закону.</w:t>
      </w:r>
    </w:p>
    <w:p w:rsidR="00F37112" w:rsidRPr="00BB6488" w:rsidRDefault="00F37112" w:rsidP="0062321D">
      <w:pPr>
        <w:spacing w:after="0"/>
        <w:jc w:val="both"/>
        <w:rPr>
          <w:rFonts w:ascii="PT Astra Serif" w:hAnsi="PT Astra Serif"/>
          <w:spacing w:val="-2"/>
          <w:sz w:val="28"/>
          <w:szCs w:val="28"/>
        </w:rPr>
      </w:pPr>
    </w:p>
    <w:p w:rsidR="00977718" w:rsidRPr="00BB6488" w:rsidRDefault="00415883" w:rsidP="0093174A">
      <w:pPr>
        <w:spacing w:after="0" w:line="240" w:lineRule="auto"/>
        <w:ind w:firstLine="709"/>
        <w:jc w:val="both"/>
        <w:rPr>
          <w:rFonts w:ascii="PT Astra Serif" w:hAnsi="PT Astra Serif"/>
          <w:b/>
          <w:spacing w:val="-2"/>
          <w:sz w:val="28"/>
          <w:szCs w:val="28"/>
        </w:rPr>
      </w:pPr>
      <w:r>
        <w:rPr>
          <w:rFonts w:ascii="PT Astra Serif" w:hAnsi="PT Astra Serif"/>
          <w:b/>
          <w:spacing w:val="-2"/>
          <w:sz w:val="28"/>
          <w:szCs w:val="28"/>
        </w:rPr>
        <w:t>4</w:t>
      </w:r>
      <w:r w:rsidR="006D6E2F" w:rsidRPr="00BB6488">
        <w:rPr>
          <w:rFonts w:ascii="PT Astra Serif" w:hAnsi="PT Astra Serif"/>
          <w:b/>
          <w:spacing w:val="-2"/>
          <w:sz w:val="28"/>
          <w:szCs w:val="28"/>
        </w:rPr>
        <w:t>.</w:t>
      </w:r>
      <w:r w:rsidR="00C20356">
        <w:rPr>
          <w:rFonts w:ascii="PT Astra Serif" w:hAnsi="PT Astra Serif"/>
          <w:b/>
          <w:spacing w:val="-2"/>
          <w:sz w:val="28"/>
          <w:szCs w:val="28"/>
        </w:rPr>
        <w:t>2</w:t>
      </w:r>
      <w:r w:rsidR="006D6E2F" w:rsidRPr="00BB6488">
        <w:rPr>
          <w:rFonts w:ascii="PT Astra Serif" w:hAnsi="PT Astra Serif"/>
          <w:b/>
          <w:spacing w:val="-2"/>
          <w:sz w:val="28"/>
          <w:szCs w:val="28"/>
        </w:rPr>
        <w:t xml:space="preserve">. По Министерству </w:t>
      </w:r>
      <w:r w:rsidR="006D0FB9" w:rsidRPr="00BB6488">
        <w:rPr>
          <w:rFonts w:ascii="PT Astra Serif" w:hAnsi="PT Astra Serif"/>
          <w:b/>
          <w:spacing w:val="-2"/>
          <w:sz w:val="28"/>
          <w:szCs w:val="28"/>
        </w:rPr>
        <w:t>агропромышленного комплекса и развития сельских территорий</w:t>
      </w:r>
      <w:r w:rsidR="006D6E2F" w:rsidRPr="00BB6488">
        <w:rPr>
          <w:rFonts w:ascii="PT Astra Serif" w:hAnsi="PT Astra Serif"/>
          <w:b/>
          <w:spacing w:val="-2"/>
          <w:sz w:val="28"/>
          <w:szCs w:val="28"/>
        </w:rPr>
        <w:t xml:space="preserve"> Ульяновской области:</w:t>
      </w:r>
    </w:p>
    <w:p w:rsidR="006D0FB9" w:rsidRPr="00BB6488" w:rsidRDefault="00415883" w:rsidP="006D0FB9">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4</w:t>
      </w:r>
      <w:r w:rsidR="00F320B9" w:rsidRPr="00BB6488">
        <w:rPr>
          <w:rFonts w:ascii="PT Astra Serif" w:hAnsi="PT Astra Serif"/>
          <w:spacing w:val="-2"/>
          <w:sz w:val="28"/>
          <w:szCs w:val="28"/>
        </w:rPr>
        <w:t>.</w:t>
      </w:r>
      <w:r w:rsidR="00C20356">
        <w:rPr>
          <w:rFonts w:ascii="PT Astra Serif" w:hAnsi="PT Astra Serif"/>
          <w:spacing w:val="-2"/>
          <w:sz w:val="28"/>
          <w:szCs w:val="28"/>
        </w:rPr>
        <w:t>2</w:t>
      </w:r>
      <w:r w:rsidR="00F320B9" w:rsidRPr="00BB6488">
        <w:rPr>
          <w:rFonts w:ascii="PT Astra Serif" w:hAnsi="PT Astra Serif"/>
          <w:spacing w:val="-2"/>
          <w:sz w:val="28"/>
          <w:szCs w:val="28"/>
        </w:rPr>
        <w:t xml:space="preserve">.1 </w:t>
      </w:r>
      <w:r w:rsidR="006D0FB9" w:rsidRPr="00BB6488">
        <w:rPr>
          <w:rFonts w:ascii="PT Astra Serif" w:hAnsi="PT Astra Serif"/>
          <w:spacing w:val="-2"/>
          <w:sz w:val="28"/>
          <w:szCs w:val="28"/>
        </w:rPr>
        <w:t xml:space="preserve">На основании обращений от 12.09.2023 №73-ИОГВ-09-01/1974вн и от 12.09.2023 №73-ИОГВ-03-01/2092вн в расходной части областного бюджета </w:t>
      </w:r>
      <w:r w:rsidR="006D0FB9" w:rsidRPr="00BB6488">
        <w:rPr>
          <w:rFonts w:ascii="PT Astra Serif" w:hAnsi="PT Astra Serif"/>
          <w:b/>
          <w:spacing w:val="-2"/>
          <w:sz w:val="28"/>
          <w:szCs w:val="28"/>
        </w:rPr>
        <w:t>перераспределяются</w:t>
      </w:r>
      <w:r w:rsidR="006D0FB9" w:rsidRPr="00BB6488">
        <w:rPr>
          <w:rFonts w:ascii="PT Astra Serif" w:hAnsi="PT Astra Serif"/>
          <w:spacing w:val="-2"/>
          <w:sz w:val="28"/>
          <w:szCs w:val="28"/>
        </w:rPr>
        <w:t xml:space="preserve"> средства в сумме </w:t>
      </w:r>
      <w:r w:rsidR="006D0FB9" w:rsidRPr="00BB6488">
        <w:rPr>
          <w:rFonts w:ascii="PT Astra Serif" w:hAnsi="PT Astra Serif"/>
          <w:b/>
          <w:spacing w:val="-2"/>
          <w:sz w:val="28"/>
          <w:szCs w:val="28"/>
        </w:rPr>
        <w:t>2 000,0 тыс. рублей</w:t>
      </w:r>
      <w:r w:rsidR="006D0FB9" w:rsidRPr="00BB6488">
        <w:rPr>
          <w:rFonts w:ascii="PT Astra Serif" w:hAnsi="PT Astra Serif"/>
          <w:spacing w:val="-2"/>
          <w:sz w:val="28"/>
          <w:szCs w:val="28"/>
        </w:rPr>
        <w:t xml:space="preserve"> с </w:t>
      </w:r>
      <w:r w:rsidR="00060763" w:rsidRPr="00BB6488">
        <w:rPr>
          <w:rFonts w:ascii="PT Astra Serif" w:hAnsi="PT Astra Serif"/>
          <w:spacing w:val="-2"/>
          <w:sz w:val="28"/>
          <w:szCs w:val="28"/>
        </w:rPr>
        <w:t xml:space="preserve">расходов </w:t>
      </w:r>
      <w:r w:rsidR="006D0FB9" w:rsidRPr="00BB6488">
        <w:rPr>
          <w:rFonts w:ascii="PT Astra Serif" w:hAnsi="PT Astra Serif"/>
          <w:spacing w:val="-2"/>
          <w:sz w:val="28"/>
          <w:szCs w:val="28"/>
        </w:rPr>
        <w:t>государственной программы Ульяновской области «Формирование благоприятного инвестиционного климата в Ульяновской области», предусмотренны</w:t>
      </w:r>
      <w:r w:rsidR="00B03ECB" w:rsidRPr="00BB6488">
        <w:rPr>
          <w:rFonts w:ascii="PT Astra Serif" w:hAnsi="PT Astra Serif"/>
          <w:spacing w:val="-2"/>
          <w:sz w:val="28"/>
          <w:szCs w:val="28"/>
        </w:rPr>
        <w:t>х</w:t>
      </w:r>
      <w:r w:rsidR="006D0FB9" w:rsidRPr="00BB6488">
        <w:rPr>
          <w:rFonts w:ascii="PT Astra Serif" w:hAnsi="PT Astra Serif"/>
          <w:spacing w:val="-2"/>
          <w:sz w:val="28"/>
          <w:szCs w:val="28"/>
        </w:rPr>
        <w:t xml:space="preserve"> </w:t>
      </w:r>
      <w:r w:rsidR="00F948D2" w:rsidRPr="00BB6488">
        <w:rPr>
          <w:rFonts w:ascii="PT Astra Serif" w:hAnsi="PT Astra Serif"/>
          <w:spacing w:val="-2"/>
          <w:sz w:val="28"/>
          <w:szCs w:val="28"/>
        </w:rPr>
        <w:t xml:space="preserve">Министерству экономического развития и промышленности Ульяновской области </w:t>
      </w:r>
      <w:r w:rsidR="006D0FB9" w:rsidRPr="00BB6488">
        <w:rPr>
          <w:rFonts w:ascii="PT Astra Serif" w:hAnsi="PT Astra Serif"/>
          <w:spacing w:val="-2"/>
          <w:sz w:val="28"/>
          <w:szCs w:val="28"/>
        </w:rPr>
        <w:t>на реализацию мероприятия по предоставлению субсидий управляющим компаниям в целях приобретения, создания, модернизации и (или) реконструкции и ремонта объектов промышленной и технологической инфраструктуры промышленных технопарков в сфере электронной промышленности</w:t>
      </w:r>
      <w:r w:rsidR="003C255F" w:rsidRPr="00BB6488">
        <w:rPr>
          <w:rFonts w:ascii="PT Astra Serif" w:hAnsi="PT Astra Serif"/>
          <w:spacing w:val="-2"/>
          <w:sz w:val="28"/>
          <w:szCs w:val="28"/>
        </w:rPr>
        <w:t>,</w:t>
      </w:r>
      <w:r w:rsidR="006D0FB9" w:rsidRPr="00BB6488">
        <w:rPr>
          <w:rFonts w:ascii="PT Astra Serif" w:hAnsi="PT Astra Serif"/>
          <w:spacing w:val="-2"/>
          <w:sz w:val="28"/>
          <w:szCs w:val="28"/>
        </w:rPr>
        <w:t xml:space="preserve"> на </w:t>
      </w:r>
      <w:r w:rsidR="00B03ECB" w:rsidRPr="00BB6488">
        <w:rPr>
          <w:rFonts w:ascii="PT Astra Serif" w:hAnsi="PT Astra Serif"/>
          <w:spacing w:val="-2"/>
          <w:sz w:val="28"/>
          <w:szCs w:val="28"/>
        </w:rPr>
        <w:t xml:space="preserve">расходы по </w:t>
      </w:r>
      <w:r w:rsidR="006D0FB9" w:rsidRPr="00BB6488">
        <w:rPr>
          <w:rFonts w:ascii="PT Astra Serif" w:hAnsi="PT Astra Serif"/>
          <w:spacing w:val="-2"/>
          <w:sz w:val="28"/>
          <w:szCs w:val="28"/>
        </w:rPr>
        <w:t>непрограммны</w:t>
      </w:r>
      <w:r w:rsidR="00B03ECB" w:rsidRPr="00BB6488">
        <w:rPr>
          <w:rFonts w:ascii="PT Astra Serif" w:hAnsi="PT Astra Serif"/>
          <w:spacing w:val="-2"/>
          <w:sz w:val="28"/>
          <w:szCs w:val="28"/>
        </w:rPr>
        <w:t>м</w:t>
      </w:r>
      <w:r w:rsidR="006D0FB9" w:rsidRPr="00BB6488">
        <w:rPr>
          <w:rFonts w:ascii="PT Astra Serif" w:hAnsi="PT Astra Serif"/>
          <w:spacing w:val="-2"/>
          <w:sz w:val="28"/>
          <w:szCs w:val="28"/>
        </w:rPr>
        <w:t xml:space="preserve"> мероприятия</w:t>
      </w:r>
      <w:r w:rsidR="00B03ECB" w:rsidRPr="00BB6488">
        <w:rPr>
          <w:rFonts w:ascii="PT Astra Serif" w:hAnsi="PT Astra Serif"/>
          <w:spacing w:val="-2"/>
          <w:sz w:val="28"/>
          <w:szCs w:val="28"/>
        </w:rPr>
        <w:t>м</w:t>
      </w:r>
      <w:r w:rsidR="006D0FB9" w:rsidRPr="00BB6488">
        <w:rPr>
          <w:rFonts w:ascii="PT Astra Serif" w:hAnsi="PT Astra Serif"/>
          <w:spacing w:val="-2"/>
          <w:sz w:val="28"/>
          <w:szCs w:val="28"/>
        </w:rPr>
        <w:t xml:space="preserve"> по предоставлению субсидий на возмещение затрат, связанных с выполнением </w:t>
      </w:r>
      <w:r w:rsidR="006D0FB9" w:rsidRPr="00BB6488">
        <w:rPr>
          <w:rFonts w:ascii="PT Astra Serif" w:hAnsi="PT Astra Serif"/>
          <w:spacing w:val="-2"/>
          <w:sz w:val="28"/>
          <w:szCs w:val="28"/>
        </w:rPr>
        <w:lastRenderedPageBreak/>
        <w:t>работ и оказанием услуг в сфере общественного питания</w:t>
      </w:r>
      <w:r w:rsidR="00D479D2">
        <w:rPr>
          <w:rFonts w:ascii="PT Astra Serif" w:hAnsi="PT Astra Serif"/>
          <w:spacing w:val="-2"/>
          <w:sz w:val="28"/>
          <w:szCs w:val="28"/>
        </w:rPr>
        <w:t xml:space="preserve"> (погашение просроченной кредиторской задолженности по арендным платежам, средства поступят в доходы казны).</w:t>
      </w:r>
    </w:p>
    <w:p w:rsidR="006D0FB9" w:rsidRPr="00BB6488" w:rsidRDefault="006D0FB9" w:rsidP="006D0FB9">
      <w:pPr>
        <w:spacing w:after="0" w:line="240" w:lineRule="auto"/>
        <w:ind w:firstLine="709"/>
        <w:jc w:val="both"/>
        <w:rPr>
          <w:rFonts w:ascii="PT Astra Serif" w:hAnsi="PT Astra Serif"/>
          <w:spacing w:val="-2"/>
          <w:sz w:val="28"/>
          <w:szCs w:val="28"/>
        </w:rPr>
      </w:pPr>
      <w:r w:rsidRPr="00BB6488">
        <w:rPr>
          <w:rFonts w:ascii="PT Astra Serif" w:hAnsi="PT Astra Serif"/>
          <w:spacing w:val="-2"/>
          <w:sz w:val="28"/>
          <w:szCs w:val="28"/>
        </w:rPr>
        <w:t>Соответствующие изменения вносятся в приложения 4, 5, 6</w:t>
      </w:r>
      <w:r w:rsidR="00A915CC" w:rsidRPr="00BB6488">
        <w:rPr>
          <w:rFonts w:ascii="PT Astra Serif" w:hAnsi="PT Astra Serif"/>
          <w:spacing w:val="-2"/>
          <w:sz w:val="28"/>
          <w:szCs w:val="28"/>
        </w:rPr>
        <w:t xml:space="preserve"> и</w:t>
      </w:r>
      <w:r w:rsidRPr="00BB6488">
        <w:rPr>
          <w:rFonts w:ascii="PT Astra Serif" w:hAnsi="PT Astra Serif"/>
          <w:spacing w:val="-2"/>
          <w:sz w:val="28"/>
          <w:szCs w:val="28"/>
        </w:rPr>
        <w:t xml:space="preserve"> 7 к Закону.</w:t>
      </w:r>
    </w:p>
    <w:p w:rsidR="008449AA" w:rsidRPr="00BB6488" w:rsidRDefault="008449AA" w:rsidP="00150307">
      <w:pPr>
        <w:spacing w:after="0" w:line="240" w:lineRule="auto"/>
        <w:jc w:val="both"/>
        <w:rPr>
          <w:rFonts w:ascii="PT Astra Serif" w:hAnsi="PT Astra Serif"/>
          <w:spacing w:val="-2"/>
          <w:sz w:val="28"/>
          <w:szCs w:val="28"/>
        </w:rPr>
      </w:pPr>
    </w:p>
    <w:p w:rsidR="008449AA" w:rsidRPr="00BB6488" w:rsidRDefault="00415883" w:rsidP="008449AA">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8449AA" w:rsidRPr="00BB6488">
        <w:rPr>
          <w:rFonts w:ascii="PT Astra Serif" w:hAnsi="PT Astra Serif"/>
          <w:b/>
          <w:spacing w:val="-2"/>
          <w:sz w:val="28"/>
          <w:szCs w:val="28"/>
        </w:rPr>
        <w:t>.</w:t>
      </w:r>
      <w:r w:rsidR="003F45DD">
        <w:rPr>
          <w:rFonts w:ascii="PT Astra Serif" w:hAnsi="PT Astra Serif"/>
          <w:b/>
          <w:spacing w:val="-2"/>
          <w:sz w:val="28"/>
          <w:szCs w:val="28"/>
        </w:rPr>
        <w:t>3</w:t>
      </w:r>
      <w:r w:rsidR="008449AA" w:rsidRPr="00BB6488">
        <w:rPr>
          <w:rFonts w:ascii="PT Astra Serif" w:hAnsi="PT Astra Serif"/>
          <w:b/>
          <w:spacing w:val="-2"/>
          <w:sz w:val="28"/>
          <w:szCs w:val="28"/>
        </w:rPr>
        <w:t>. По Министерству экономического развития и промышленности Ульяновской области:</w:t>
      </w:r>
    </w:p>
    <w:p w:rsidR="00AF0F85" w:rsidRDefault="00415883" w:rsidP="000455F4">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8449AA" w:rsidRPr="00BB6488">
        <w:rPr>
          <w:rFonts w:ascii="PT Astra Serif" w:hAnsi="PT Astra Serif"/>
          <w:spacing w:val="-2"/>
          <w:sz w:val="28"/>
          <w:szCs w:val="28"/>
        </w:rPr>
        <w:t>.</w:t>
      </w:r>
      <w:r w:rsidR="003F45DD">
        <w:rPr>
          <w:rFonts w:ascii="PT Astra Serif" w:hAnsi="PT Astra Serif"/>
          <w:spacing w:val="-2"/>
          <w:sz w:val="28"/>
          <w:szCs w:val="28"/>
        </w:rPr>
        <w:t>3</w:t>
      </w:r>
      <w:r w:rsidR="008449AA" w:rsidRPr="00BB6488">
        <w:rPr>
          <w:rFonts w:ascii="PT Astra Serif" w:hAnsi="PT Astra Serif"/>
          <w:spacing w:val="-2"/>
          <w:sz w:val="28"/>
          <w:szCs w:val="28"/>
        </w:rPr>
        <w:t xml:space="preserve">.1 </w:t>
      </w:r>
      <w:r w:rsidR="000455F4" w:rsidRPr="00BB6488">
        <w:rPr>
          <w:rFonts w:ascii="PT Astra Serif" w:hAnsi="PT Astra Serif"/>
          <w:spacing w:val="-2"/>
          <w:sz w:val="28"/>
          <w:szCs w:val="28"/>
        </w:rPr>
        <w:t xml:space="preserve">На основании обращения от 08.09.2023 № 73-ИОГВ-03-01/2069вн </w:t>
      </w:r>
      <w:r w:rsidR="000A6A85" w:rsidRPr="00BB6488">
        <w:rPr>
          <w:rFonts w:ascii="PT Astra Serif" w:hAnsi="PT Astra Serif"/>
          <w:spacing w:val="-2"/>
          <w:sz w:val="28"/>
          <w:szCs w:val="28"/>
        </w:rPr>
        <w:br/>
      </w:r>
      <w:r w:rsidR="000455F4" w:rsidRPr="00BB6488">
        <w:rPr>
          <w:rFonts w:ascii="PT Astra Serif" w:hAnsi="PT Astra Serif"/>
          <w:spacing w:val="-2"/>
          <w:sz w:val="28"/>
          <w:szCs w:val="28"/>
        </w:rPr>
        <w:t xml:space="preserve">в расходной части областного бюджета </w:t>
      </w:r>
      <w:r w:rsidR="000455F4" w:rsidRPr="00BB6488">
        <w:rPr>
          <w:rFonts w:ascii="PT Astra Serif" w:hAnsi="PT Astra Serif"/>
          <w:b/>
          <w:spacing w:val="-2"/>
          <w:sz w:val="28"/>
          <w:szCs w:val="28"/>
        </w:rPr>
        <w:t>перераспределяются</w:t>
      </w:r>
      <w:r w:rsidR="000455F4" w:rsidRPr="00BB6488">
        <w:rPr>
          <w:rFonts w:ascii="PT Astra Serif" w:hAnsi="PT Astra Serif"/>
          <w:spacing w:val="-2"/>
          <w:sz w:val="28"/>
          <w:szCs w:val="28"/>
        </w:rPr>
        <w:t xml:space="preserve"> средства в сумме </w:t>
      </w:r>
      <w:r w:rsidR="000455F4" w:rsidRPr="00BB6488">
        <w:rPr>
          <w:rFonts w:ascii="PT Astra Serif" w:hAnsi="PT Astra Serif"/>
          <w:b/>
          <w:spacing w:val="-2"/>
          <w:sz w:val="28"/>
          <w:szCs w:val="28"/>
        </w:rPr>
        <w:t>27 500,0 тыс. рублей</w:t>
      </w:r>
      <w:r w:rsidR="004E3336" w:rsidRPr="00BB6488">
        <w:rPr>
          <w:rFonts w:ascii="PT Astra Serif" w:hAnsi="PT Astra Serif"/>
          <w:spacing w:val="-2"/>
          <w:sz w:val="28"/>
          <w:szCs w:val="28"/>
        </w:rPr>
        <w:t xml:space="preserve"> с расходов, </w:t>
      </w:r>
      <w:r w:rsidR="000455F4" w:rsidRPr="00BB6488">
        <w:rPr>
          <w:rFonts w:ascii="PT Astra Serif" w:hAnsi="PT Astra Serif"/>
          <w:spacing w:val="-2"/>
          <w:sz w:val="28"/>
          <w:szCs w:val="28"/>
        </w:rPr>
        <w:t>предусмотренны</w:t>
      </w:r>
      <w:r w:rsidR="004E3336" w:rsidRPr="00BB6488">
        <w:rPr>
          <w:rFonts w:ascii="PT Astra Serif" w:hAnsi="PT Astra Serif"/>
          <w:spacing w:val="-2"/>
          <w:sz w:val="28"/>
          <w:szCs w:val="28"/>
        </w:rPr>
        <w:t>х</w:t>
      </w:r>
      <w:r w:rsidR="000455F4" w:rsidRPr="00BB6488">
        <w:rPr>
          <w:rFonts w:ascii="PT Astra Serif" w:hAnsi="PT Astra Serif"/>
          <w:spacing w:val="-2"/>
          <w:sz w:val="28"/>
          <w:szCs w:val="28"/>
        </w:rPr>
        <w:t xml:space="preserve"> в 2023 году на мероприятие «Предоставление субсидий в целях финансового обеспечения (возмещения) затрат на создание, модернизацию и (или) реконструкцию объектов инфраструктуры индустриальных парков или промышленных технопарков за счёт средств областного бюджета Ульяновской области сверх установленного уровня </w:t>
      </w:r>
      <w:proofErr w:type="spellStart"/>
      <w:r w:rsidR="000455F4" w:rsidRPr="00BB6488">
        <w:rPr>
          <w:rFonts w:ascii="PT Astra Serif" w:hAnsi="PT Astra Serif"/>
          <w:spacing w:val="-2"/>
          <w:sz w:val="28"/>
          <w:szCs w:val="28"/>
        </w:rPr>
        <w:t>софинансирования</w:t>
      </w:r>
      <w:proofErr w:type="spellEnd"/>
      <w:r w:rsidR="000455F4" w:rsidRPr="00BB6488">
        <w:rPr>
          <w:rFonts w:ascii="PT Astra Serif" w:hAnsi="PT Astra Serif"/>
          <w:spacing w:val="-2"/>
          <w:sz w:val="28"/>
          <w:szCs w:val="28"/>
        </w:rPr>
        <w:t xml:space="preserve"> (предоставление субсидий управляющим компаниям в целях приобретения, создания, модернизации и (или) реконструкции и ремонта объектов промышленной и технологической инфраструктуры промышленных технопарков в сфере электронной промышленности)» государственной программы Ульяновской области «Формирование благоприятного инвестиционного климата в Ульяновской области»</w:t>
      </w:r>
      <w:r w:rsidR="00AF0F85">
        <w:rPr>
          <w:rFonts w:ascii="PT Astra Serif" w:hAnsi="PT Astra Serif"/>
          <w:spacing w:val="-2"/>
          <w:sz w:val="28"/>
          <w:szCs w:val="28"/>
        </w:rPr>
        <w:t>.</w:t>
      </w:r>
    </w:p>
    <w:p w:rsidR="000455F4" w:rsidRPr="00BB6488" w:rsidRDefault="00AF0F85" w:rsidP="000455F4">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Высвободившиеся средства направляются на следующие </w:t>
      </w:r>
      <w:r w:rsidR="003B32B6" w:rsidRPr="00BB6488">
        <w:rPr>
          <w:rFonts w:ascii="PT Astra Serif" w:hAnsi="PT Astra Serif"/>
          <w:spacing w:val="-2"/>
          <w:sz w:val="28"/>
          <w:szCs w:val="28"/>
        </w:rPr>
        <w:t>расходы</w:t>
      </w:r>
      <w:r w:rsidR="000455F4" w:rsidRPr="00BB6488">
        <w:rPr>
          <w:rFonts w:ascii="PT Astra Serif" w:hAnsi="PT Astra Serif"/>
          <w:spacing w:val="-2"/>
          <w:sz w:val="28"/>
          <w:szCs w:val="28"/>
        </w:rPr>
        <w:t>:</w:t>
      </w:r>
    </w:p>
    <w:p w:rsidR="000455F4" w:rsidRPr="006D027C" w:rsidRDefault="000455F4" w:rsidP="000455F4">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w:t>
      </w:r>
      <w:r w:rsidR="002318BB">
        <w:rPr>
          <w:rFonts w:ascii="PT Astra Serif" w:hAnsi="PT Astra Serif"/>
          <w:spacing w:val="-2"/>
          <w:sz w:val="28"/>
          <w:szCs w:val="28"/>
        </w:rPr>
        <w:t>в</w:t>
      </w:r>
      <w:r w:rsidRPr="00BB6488">
        <w:rPr>
          <w:rFonts w:ascii="PT Astra Serif" w:hAnsi="PT Astra Serif"/>
          <w:spacing w:val="-2"/>
          <w:sz w:val="28"/>
          <w:szCs w:val="28"/>
        </w:rPr>
        <w:t xml:space="preserve">несение членского взноса Ульяновской области в Ассоциацию экономического взаимодействия субъектов Российской Федерации «Ассоциация инновационных регионов России» в сумме </w:t>
      </w:r>
      <w:r w:rsidRPr="00BB6488">
        <w:rPr>
          <w:rFonts w:ascii="PT Astra Serif" w:hAnsi="PT Astra Serif"/>
          <w:b/>
          <w:spacing w:val="-2"/>
          <w:sz w:val="28"/>
          <w:szCs w:val="28"/>
        </w:rPr>
        <w:t>2 500,0 тыс. рублей</w:t>
      </w:r>
      <w:r w:rsidR="006D027C">
        <w:rPr>
          <w:rFonts w:ascii="PT Astra Serif" w:hAnsi="PT Astra Serif"/>
          <w:b/>
          <w:spacing w:val="-2"/>
          <w:sz w:val="28"/>
          <w:szCs w:val="28"/>
        </w:rPr>
        <w:t xml:space="preserve"> </w:t>
      </w:r>
      <w:r w:rsidR="006D027C" w:rsidRPr="006D027C">
        <w:rPr>
          <w:rFonts w:ascii="PT Astra Serif" w:hAnsi="PT Astra Serif"/>
          <w:spacing w:val="-2"/>
          <w:sz w:val="28"/>
          <w:szCs w:val="28"/>
        </w:rPr>
        <w:t>(непрограммные расходы)</w:t>
      </w:r>
      <w:r w:rsidRPr="006D027C">
        <w:rPr>
          <w:rFonts w:ascii="PT Astra Serif" w:hAnsi="PT Astra Serif"/>
          <w:spacing w:val="-2"/>
          <w:sz w:val="28"/>
          <w:szCs w:val="28"/>
        </w:rPr>
        <w:t>;</w:t>
      </w:r>
    </w:p>
    <w:p w:rsidR="000455F4" w:rsidRPr="00BB6488" w:rsidRDefault="000455F4" w:rsidP="000455F4">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приобретени</w:t>
      </w:r>
      <w:r w:rsidR="002318BB">
        <w:rPr>
          <w:rFonts w:ascii="PT Astra Serif" w:hAnsi="PT Astra Serif"/>
          <w:spacing w:val="-2"/>
          <w:sz w:val="28"/>
          <w:szCs w:val="28"/>
        </w:rPr>
        <w:t>е</w:t>
      </w:r>
      <w:r w:rsidRPr="00BB6488">
        <w:rPr>
          <w:rFonts w:ascii="PT Astra Serif" w:hAnsi="PT Astra Serif"/>
          <w:spacing w:val="-2"/>
          <w:sz w:val="28"/>
          <w:szCs w:val="28"/>
        </w:rPr>
        <w:t xml:space="preserve"> в собственность Ульяновской области дополнительных акций, размещаемых при увеличении уставного капитала АО «Корпорация развития Ульяновской области», в целях оплаты доли АО «Корпорация развития Ульяновской области» в уставном капитале ООО «</w:t>
      </w:r>
      <w:proofErr w:type="spellStart"/>
      <w:r w:rsidRPr="00BB6488">
        <w:rPr>
          <w:rFonts w:ascii="PT Astra Serif" w:hAnsi="PT Astra Serif"/>
          <w:spacing w:val="-2"/>
          <w:sz w:val="28"/>
          <w:szCs w:val="28"/>
        </w:rPr>
        <w:t>Димитровградский</w:t>
      </w:r>
      <w:proofErr w:type="spellEnd"/>
      <w:r w:rsidRPr="00BB6488">
        <w:rPr>
          <w:rFonts w:ascii="PT Astra Serif" w:hAnsi="PT Astra Serif"/>
          <w:spacing w:val="-2"/>
          <w:sz w:val="28"/>
          <w:szCs w:val="28"/>
        </w:rPr>
        <w:t xml:space="preserve"> индустриальный парк «Мастер» для возмещения осуществлённых </w:t>
      </w:r>
      <w:r w:rsidR="003B32B6" w:rsidRPr="00BB6488">
        <w:rPr>
          <w:rFonts w:ascii="PT Astra Serif" w:hAnsi="PT Astra Serif"/>
          <w:spacing w:val="-2"/>
          <w:sz w:val="28"/>
          <w:szCs w:val="28"/>
        </w:rPr>
        <w:br/>
      </w:r>
      <w:r w:rsidRPr="00BB6488">
        <w:rPr>
          <w:rFonts w:ascii="PT Astra Serif" w:hAnsi="PT Astra Serif"/>
          <w:spacing w:val="-2"/>
          <w:sz w:val="28"/>
          <w:szCs w:val="28"/>
        </w:rPr>
        <w:t>ООО «</w:t>
      </w:r>
      <w:proofErr w:type="spellStart"/>
      <w:r w:rsidRPr="00BB6488">
        <w:rPr>
          <w:rFonts w:ascii="PT Astra Serif" w:hAnsi="PT Astra Serif"/>
          <w:spacing w:val="-2"/>
          <w:sz w:val="28"/>
          <w:szCs w:val="28"/>
        </w:rPr>
        <w:t>Димитровградский</w:t>
      </w:r>
      <w:proofErr w:type="spellEnd"/>
      <w:r w:rsidRPr="00BB6488">
        <w:rPr>
          <w:rFonts w:ascii="PT Astra Serif" w:hAnsi="PT Astra Serif"/>
          <w:spacing w:val="-2"/>
          <w:sz w:val="28"/>
          <w:szCs w:val="28"/>
        </w:rPr>
        <w:t xml:space="preserve"> индустриальный парк «Мастер» затрат на выполнение ремонтных работ зданий, строений, сооружений, принадлежащих </w:t>
      </w:r>
      <w:r w:rsidR="003B32B6" w:rsidRPr="00BB6488">
        <w:rPr>
          <w:rFonts w:ascii="PT Astra Serif" w:hAnsi="PT Astra Serif"/>
          <w:spacing w:val="-2"/>
          <w:sz w:val="28"/>
          <w:szCs w:val="28"/>
        </w:rPr>
        <w:br/>
      </w:r>
      <w:r w:rsidRPr="00BB6488">
        <w:rPr>
          <w:rFonts w:ascii="PT Astra Serif" w:hAnsi="PT Astra Serif"/>
          <w:spacing w:val="-2"/>
          <w:sz w:val="28"/>
          <w:szCs w:val="28"/>
        </w:rPr>
        <w:t>ООО «</w:t>
      </w:r>
      <w:proofErr w:type="spellStart"/>
      <w:r w:rsidRPr="00BB6488">
        <w:rPr>
          <w:rFonts w:ascii="PT Astra Serif" w:hAnsi="PT Astra Serif"/>
          <w:spacing w:val="-2"/>
          <w:sz w:val="28"/>
          <w:szCs w:val="28"/>
        </w:rPr>
        <w:t>Димитровградский</w:t>
      </w:r>
      <w:proofErr w:type="spellEnd"/>
      <w:r w:rsidRPr="00BB6488">
        <w:rPr>
          <w:rFonts w:ascii="PT Astra Serif" w:hAnsi="PT Astra Serif"/>
          <w:spacing w:val="-2"/>
          <w:sz w:val="28"/>
          <w:szCs w:val="28"/>
        </w:rPr>
        <w:t xml:space="preserve"> индустриальный парк «Мастер</w:t>
      </w:r>
      <w:r w:rsidR="003B32B6" w:rsidRPr="00BB6488">
        <w:rPr>
          <w:rFonts w:ascii="PT Astra Serif" w:hAnsi="PT Astra Serif"/>
          <w:spacing w:val="-2"/>
          <w:sz w:val="28"/>
          <w:szCs w:val="28"/>
        </w:rPr>
        <w:t>,</w:t>
      </w:r>
      <w:r w:rsidRPr="00BB6488">
        <w:rPr>
          <w:rFonts w:ascii="PT Astra Serif" w:hAnsi="PT Astra Serif"/>
          <w:spacing w:val="-2"/>
          <w:sz w:val="28"/>
          <w:szCs w:val="28"/>
        </w:rPr>
        <w:t xml:space="preserve"> в сумме </w:t>
      </w:r>
      <w:r w:rsidRPr="00BB6488">
        <w:rPr>
          <w:rFonts w:ascii="PT Astra Serif" w:hAnsi="PT Astra Serif"/>
          <w:b/>
          <w:spacing w:val="-2"/>
          <w:sz w:val="28"/>
          <w:szCs w:val="28"/>
        </w:rPr>
        <w:t>25 000,0 тыс. рублей</w:t>
      </w:r>
      <w:r w:rsidR="003B32B6" w:rsidRPr="00BB6488">
        <w:rPr>
          <w:rFonts w:ascii="PT Astra Serif" w:hAnsi="PT Astra Serif"/>
          <w:spacing w:val="-2"/>
          <w:sz w:val="28"/>
          <w:szCs w:val="28"/>
        </w:rPr>
        <w:t>.</w:t>
      </w:r>
    </w:p>
    <w:p w:rsidR="008449AA" w:rsidRDefault="003B32B6" w:rsidP="003B32B6">
      <w:pPr>
        <w:spacing w:after="0" w:line="240" w:lineRule="auto"/>
        <w:ind w:firstLine="709"/>
        <w:jc w:val="both"/>
        <w:rPr>
          <w:rFonts w:ascii="PT Astra Serif" w:hAnsi="PT Astra Serif"/>
          <w:spacing w:val="-2"/>
          <w:sz w:val="28"/>
          <w:szCs w:val="28"/>
        </w:rPr>
      </w:pPr>
      <w:r w:rsidRPr="00BB6488">
        <w:rPr>
          <w:rFonts w:ascii="PT Astra Serif" w:hAnsi="PT Astra Serif"/>
          <w:spacing w:val="-2"/>
          <w:sz w:val="28"/>
          <w:szCs w:val="28"/>
        </w:rPr>
        <w:t>Соответствующие изменения вносятся в приложения 4,</w:t>
      </w:r>
      <w:r w:rsidR="00EF0506">
        <w:rPr>
          <w:rFonts w:ascii="PT Astra Serif" w:hAnsi="PT Astra Serif"/>
          <w:spacing w:val="-2"/>
          <w:sz w:val="28"/>
          <w:szCs w:val="28"/>
        </w:rPr>
        <w:t xml:space="preserve"> </w:t>
      </w:r>
      <w:r w:rsidRPr="00BB6488">
        <w:rPr>
          <w:rFonts w:ascii="PT Astra Serif" w:hAnsi="PT Astra Serif"/>
          <w:spacing w:val="-2"/>
          <w:sz w:val="28"/>
          <w:szCs w:val="28"/>
        </w:rPr>
        <w:t>5,</w:t>
      </w:r>
      <w:r w:rsidR="00EF0506">
        <w:rPr>
          <w:rFonts w:ascii="PT Astra Serif" w:hAnsi="PT Astra Serif"/>
          <w:spacing w:val="-2"/>
          <w:sz w:val="28"/>
          <w:szCs w:val="28"/>
        </w:rPr>
        <w:t xml:space="preserve"> </w:t>
      </w:r>
      <w:r w:rsidRPr="00BB6488">
        <w:rPr>
          <w:rFonts w:ascii="PT Astra Serif" w:hAnsi="PT Astra Serif"/>
          <w:spacing w:val="-2"/>
          <w:sz w:val="28"/>
          <w:szCs w:val="28"/>
        </w:rPr>
        <w:t>6 и 10 к Закону.</w:t>
      </w:r>
    </w:p>
    <w:p w:rsidR="00150307" w:rsidRDefault="00150307" w:rsidP="003B32B6">
      <w:pPr>
        <w:spacing w:after="0" w:line="240" w:lineRule="auto"/>
        <w:ind w:firstLine="709"/>
        <w:jc w:val="both"/>
        <w:rPr>
          <w:rFonts w:ascii="PT Astra Serif" w:hAnsi="PT Astra Serif"/>
          <w:spacing w:val="-2"/>
          <w:sz w:val="28"/>
          <w:szCs w:val="28"/>
        </w:rPr>
      </w:pPr>
    </w:p>
    <w:p w:rsidR="0062321D" w:rsidRPr="00BB6488" w:rsidRDefault="00415883" w:rsidP="0062321D">
      <w:pPr>
        <w:spacing w:after="0" w:line="240" w:lineRule="auto"/>
        <w:ind w:firstLine="709"/>
        <w:jc w:val="both"/>
        <w:rPr>
          <w:rFonts w:ascii="PT Astra Serif" w:hAnsi="PT Astra Serif"/>
          <w:b/>
          <w:spacing w:val="-2"/>
          <w:sz w:val="28"/>
          <w:szCs w:val="28"/>
        </w:rPr>
      </w:pPr>
      <w:r>
        <w:rPr>
          <w:rFonts w:ascii="PT Astra Serif" w:hAnsi="PT Astra Serif"/>
          <w:b/>
          <w:spacing w:val="-2"/>
          <w:sz w:val="28"/>
          <w:szCs w:val="28"/>
        </w:rPr>
        <w:t>4</w:t>
      </w:r>
      <w:r w:rsidR="0062321D" w:rsidRPr="00BB6488">
        <w:rPr>
          <w:rFonts w:ascii="PT Astra Serif" w:hAnsi="PT Astra Serif"/>
          <w:b/>
          <w:spacing w:val="-2"/>
          <w:sz w:val="28"/>
          <w:szCs w:val="28"/>
        </w:rPr>
        <w:t>.</w:t>
      </w:r>
      <w:r w:rsidR="00E75CE5">
        <w:rPr>
          <w:rFonts w:ascii="PT Astra Serif" w:hAnsi="PT Astra Serif"/>
          <w:b/>
          <w:spacing w:val="-2"/>
          <w:sz w:val="28"/>
          <w:szCs w:val="28"/>
        </w:rPr>
        <w:t>4</w:t>
      </w:r>
      <w:r w:rsidR="0062321D" w:rsidRPr="00BB6488">
        <w:rPr>
          <w:rFonts w:ascii="PT Astra Serif" w:hAnsi="PT Astra Serif"/>
          <w:b/>
          <w:spacing w:val="-2"/>
          <w:sz w:val="28"/>
          <w:szCs w:val="28"/>
        </w:rPr>
        <w:t>. По Министерству транспорта Ульяновской области:</w:t>
      </w:r>
    </w:p>
    <w:p w:rsidR="0062321D" w:rsidRPr="00BB6488" w:rsidRDefault="00415883" w:rsidP="0062321D">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62321D" w:rsidRPr="00BB6488">
        <w:rPr>
          <w:rFonts w:ascii="PT Astra Serif" w:hAnsi="PT Astra Serif"/>
          <w:spacing w:val="-2"/>
          <w:sz w:val="28"/>
          <w:szCs w:val="28"/>
        </w:rPr>
        <w:t>.</w:t>
      </w:r>
      <w:r w:rsidR="00E75CE5">
        <w:rPr>
          <w:rFonts w:ascii="PT Astra Serif" w:hAnsi="PT Astra Serif"/>
          <w:spacing w:val="-2"/>
          <w:sz w:val="28"/>
          <w:szCs w:val="28"/>
        </w:rPr>
        <w:t>4</w:t>
      </w:r>
      <w:r w:rsidR="0062321D" w:rsidRPr="00BB6488">
        <w:rPr>
          <w:rFonts w:ascii="PT Astra Serif" w:hAnsi="PT Astra Serif"/>
          <w:spacing w:val="-2"/>
          <w:sz w:val="28"/>
          <w:szCs w:val="28"/>
        </w:rPr>
        <w:t>.1 На основании обращения от 12.09.2023 № 73-ИОГВ-06.01/1851вн</w:t>
      </w:r>
      <w:r w:rsidR="0062321D" w:rsidRPr="00BB6488">
        <w:rPr>
          <w:rFonts w:ascii="PT Astra Serif" w:hAnsi="PT Astra Serif"/>
          <w:sz w:val="28"/>
          <w:szCs w:val="28"/>
        </w:rPr>
        <w:t xml:space="preserve"> </w:t>
      </w:r>
      <w:r w:rsidR="0062321D" w:rsidRPr="00BB6488">
        <w:rPr>
          <w:rFonts w:ascii="PT Astra Serif" w:hAnsi="PT Astra Serif"/>
          <w:sz w:val="28"/>
          <w:szCs w:val="28"/>
        </w:rPr>
        <w:br/>
        <w:t xml:space="preserve">в расходной части областного бюджета </w:t>
      </w:r>
      <w:r w:rsidR="0062321D" w:rsidRPr="00BB6488">
        <w:rPr>
          <w:rFonts w:ascii="PT Astra Serif" w:hAnsi="PT Astra Serif"/>
          <w:b/>
          <w:sz w:val="28"/>
          <w:szCs w:val="28"/>
        </w:rPr>
        <w:t>в 2024 году</w:t>
      </w:r>
      <w:r w:rsidR="0062321D" w:rsidRPr="00BB6488">
        <w:rPr>
          <w:rFonts w:ascii="PT Astra Serif" w:hAnsi="PT Astra Serif"/>
          <w:sz w:val="26"/>
          <w:szCs w:val="26"/>
        </w:rPr>
        <w:t xml:space="preserve"> </w:t>
      </w:r>
      <w:r w:rsidR="0062321D" w:rsidRPr="00BB6488">
        <w:rPr>
          <w:rFonts w:ascii="PT Astra Serif" w:hAnsi="PT Astra Serif"/>
          <w:b/>
          <w:spacing w:val="-2"/>
          <w:sz w:val="28"/>
          <w:szCs w:val="28"/>
        </w:rPr>
        <w:t>перераспределяются</w:t>
      </w:r>
      <w:r w:rsidR="0062321D" w:rsidRPr="00BB6488">
        <w:rPr>
          <w:rFonts w:ascii="PT Astra Serif" w:hAnsi="PT Astra Serif"/>
          <w:spacing w:val="-2"/>
          <w:sz w:val="28"/>
          <w:szCs w:val="28"/>
        </w:rPr>
        <w:t xml:space="preserve"> средства в общей сумме </w:t>
      </w:r>
      <w:r w:rsidR="0062321D" w:rsidRPr="00BB6488">
        <w:rPr>
          <w:rFonts w:ascii="PT Astra Serif" w:hAnsi="PT Astra Serif"/>
          <w:b/>
          <w:spacing w:val="-2"/>
          <w:sz w:val="28"/>
          <w:szCs w:val="28"/>
        </w:rPr>
        <w:t>245 795,54 тыс. рублей</w:t>
      </w:r>
      <w:r w:rsidR="0062321D" w:rsidRPr="00BB6488">
        <w:rPr>
          <w:rFonts w:ascii="PT Astra Serif" w:hAnsi="PT Astra Serif"/>
          <w:spacing w:val="-2"/>
          <w:sz w:val="28"/>
          <w:szCs w:val="28"/>
        </w:rPr>
        <w:t xml:space="preserve"> со следующих мероприятий:</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мероприятия по развитию системы дорожного хозяйства Ульяновской области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49 937,6 тыс. рублей</w:t>
      </w:r>
      <w:r w:rsidRPr="00BB6488">
        <w:rPr>
          <w:rFonts w:ascii="PT Astra Serif" w:hAnsi="PT Astra Serif"/>
          <w:spacing w:val="-2"/>
          <w:sz w:val="28"/>
          <w:szCs w:val="28"/>
        </w:rPr>
        <w:t xml:space="preserve"> в связи с экономией расходов;</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субсидии из областного бюджета Ульяновской области бюджетам муниципальных образований Ульяновской области, предоставляемые в целях </w:t>
      </w:r>
      <w:proofErr w:type="spellStart"/>
      <w:r w:rsidRPr="00BB6488">
        <w:rPr>
          <w:rFonts w:ascii="PT Astra Serif" w:hAnsi="PT Astra Serif"/>
          <w:spacing w:val="-2"/>
          <w:sz w:val="28"/>
          <w:szCs w:val="28"/>
        </w:rPr>
        <w:t>софинансирования</w:t>
      </w:r>
      <w:proofErr w:type="spellEnd"/>
      <w:r w:rsidRPr="00BB6488">
        <w:rPr>
          <w:rFonts w:ascii="PT Astra Serif" w:hAnsi="PT Astra Serif"/>
          <w:spacing w:val="-2"/>
          <w:sz w:val="28"/>
          <w:szCs w:val="28"/>
        </w:rPr>
        <w:t xml:space="preserve"> расходных обязательств, возникающих в связи с ремонтом </w:t>
      </w:r>
      <w:r w:rsidRPr="00BB6488">
        <w:rPr>
          <w:rFonts w:ascii="PT Astra Serif" w:hAnsi="PT Astra Serif"/>
          <w:spacing w:val="-2"/>
          <w:sz w:val="28"/>
          <w:szCs w:val="28"/>
        </w:rPr>
        <w:lastRenderedPageBreak/>
        <w:t>дворовых территорий многоквартирных домов и социальных объектов, проездов</w:t>
      </w:r>
      <w:r w:rsidRPr="00BB6488">
        <w:rPr>
          <w:rFonts w:ascii="PT Astra Serif" w:hAnsi="PT Astra Serif"/>
          <w:spacing w:val="-2"/>
          <w:sz w:val="28"/>
          <w:szCs w:val="28"/>
        </w:rPr>
        <w:br/>
        <w:t xml:space="preserve">к дворовым территориям многоквартирных домов и социальным объектам населённых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14 207,28465 тыс. рублей</w:t>
      </w:r>
      <w:r w:rsidRPr="00BB6488">
        <w:rPr>
          <w:rFonts w:ascii="PT Astra Serif" w:hAnsi="PT Astra Serif"/>
          <w:spacing w:val="-2"/>
          <w:sz w:val="28"/>
          <w:szCs w:val="28"/>
        </w:rPr>
        <w:t xml:space="preserve"> в связи с экономией расходов;</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приведение в нормативное состояние автомобильных дорог и искусственных дорожных сооружений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68 672,5 тыс. рублей</w:t>
      </w:r>
      <w:r w:rsidRPr="00BB6488">
        <w:rPr>
          <w:rFonts w:ascii="PT Astra Serif" w:hAnsi="PT Astra Serif"/>
          <w:spacing w:val="-2"/>
          <w:sz w:val="28"/>
          <w:szCs w:val="28"/>
        </w:rPr>
        <w:t>;</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103 874,64 тыс. рублей</w:t>
      </w:r>
      <w:r w:rsidRPr="00BB6488">
        <w:rPr>
          <w:rFonts w:ascii="PT Astra Serif" w:hAnsi="PT Astra Serif"/>
          <w:spacing w:val="-2"/>
          <w:sz w:val="28"/>
          <w:szCs w:val="28"/>
        </w:rPr>
        <w:t xml:space="preserve"> в связи с экономией;</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(внедрение интеллектуальных транспортных систем (установка метеостанции)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4345,21535 тыс. рублей</w:t>
      </w:r>
      <w:r w:rsidRPr="00BB6488">
        <w:rPr>
          <w:rFonts w:ascii="PT Astra Serif" w:hAnsi="PT Astra Serif"/>
          <w:spacing w:val="-2"/>
          <w:sz w:val="28"/>
          <w:szCs w:val="28"/>
        </w:rPr>
        <w:t>;</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мероприятия, направленные на совершенствование организации дорожного движения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4758,3 тыс. рублей</w:t>
      </w:r>
      <w:r w:rsidRPr="00BB6488">
        <w:rPr>
          <w:rFonts w:ascii="PT Astra Serif" w:hAnsi="PT Astra Serif"/>
          <w:spacing w:val="-2"/>
          <w:sz w:val="28"/>
          <w:szCs w:val="28"/>
        </w:rPr>
        <w:t xml:space="preserve"> в связи с экономией.</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Высвободившиеся средства в сумме </w:t>
      </w:r>
      <w:r w:rsidRPr="00BB6488">
        <w:rPr>
          <w:rFonts w:ascii="PT Astra Serif" w:hAnsi="PT Astra Serif"/>
          <w:b/>
          <w:spacing w:val="-2"/>
          <w:sz w:val="28"/>
          <w:szCs w:val="28"/>
        </w:rPr>
        <w:t>245 795,54 тыс. рублей</w:t>
      </w:r>
      <w:r w:rsidRPr="00BB6488">
        <w:rPr>
          <w:rFonts w:ascii="PT Astra Serif" w:hAnsi="PT Astra Serif"/>
          <w:spacing w:val="-2"/>
          <w:sz w:val="28"/>
          <w:szCs w:val="28"/>
        </w:rPr>
        <w:t xml:space="preserve"> направляются на следующие мероприятия:</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развитие инфраструктуры дорожного хозяйства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165 795,54 тыс. рублей</w:t>
      </w:r>
      <w:r w:rsidRPr="00BB6488">
        <w:rPr>
          <w:rFonts w:ascii="PT Astra Serif" w:hAnsi="PT Astra Serif"/>
          <w:spacing w:val="-2"/>
          <w:sz w:val="28"/>
          <w:szCs w:val="28"/>
        </w:rPr>
        <w:t>;</w:t>
      </w:r>
    </w:p>
    <w:p w:rsidR="0062321D" w:rsidRPr="00BB6488" w:rsidRDefault="0062321D" w:rsidP="0062321D">
      <w:pPr>
        <w:tabs>
          <w:tab w:val="left" w:pos="2670"/>
        </w:tabs>
        <w:spacing w:after="0" w:line="240" w:lineRule="auto"/>
        <w:ind w:right="-1" w:firstLine="708"/>
        <w:jc w:val="both"/>
        <w:rPr>
          <w:rFonts w:ascii="PT Astra Serif" w:hAnsi="PT Astra Serif"/>
          <w:spacing w:val="-2"/>
          <w:sz w:val="28"/>
          <w:szCs w:val="28"/>
        </w:rPr>
      </w:pPr>
      <w:r w:rsidRPr="00BB6488">
        <w:rPr>
          <w:rFonts w:ascii="PT Astra Serif" w:hAnsi="PT Astra Serif"/>
          <w:spacing w:val="-2"/>
          <w:sz w:val="28"/>
          <w:szCs w:val="28"/>
        </w:rPr>
        <w:t xml:space="preserve">- предоставление субсидий бюджетам муниципальных районов (городских округов) Ульяновской области в целях </w:t>
      </w:r>
      <w:proofErr w:type="spellStart"/>
      <w:r w:rsidRPr="00BB6488">
        <w:rPr>
          <w:rFonts w:ascii="PT Astra Serif" w:hAnsi="PT Astra Serif"/>
          <w:spacing w:val="-2"/>
          <w:sz w:val="28"/>
          <w:szCs w:val="28"/>
        </w:rPr>
        <w:t>софинансирования</w:t>
      </w:r>
      <w:proofErr w:type="spellEnd"/>
      <w:r w:rsidRPr="00BB6488">
        <w:rPr>
          <w:rFonts w:ascii="PT Astra Serif" w:hAnsi="PT Astra Serif"/>
          <w:spacing w:val="-2"/>
          <w:sz w:val="28"/>
          <w:szCs w:val="28"/>
        </w:rPr>
        <w:t xml:space="preserve">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 в сумме </w:t>
      </w:r>
      <w:r>
        <w:rPr>
          <w:rFonts w:ascii="PT Astra Serif" w:hAnsi="PT Astra Serif"/>
          <w:spacing w:val="-2"/>
          <w:sz w:val="28"/>
          <w:szCs w:val="28"/>
        </w:rPr>
        <w:t>-</w:t>
      </w:r>
      <w:r w:rsidRPr="00BB6488">
        <w:rPr>
          <w:rFonts w:ascii="PT Astra Serif" w:hAnsi="PT Astra Serif"/>
          <w:spacing w:val="-2"/>
          <w:sz w:val="28"/>
          <w:szCs w:val="28"/>
        </w:rPr>
        <w:t xml:space="preserve"> </w:t>
      </w:r>
      <w:r w:rsidRPr="00BB6488">
        <w:rPr>
          <w:rFonts w:ascii="PT Astra Serif" w:hAnsi="PT Astra Serif"/>
          <w:b/>
          <w:spacing w:val="-2"/>
          <w:sz w:val="28"/>
          <w:szCs w:val="28"/>
        </w:rPr>
        <w:t>80 000,0 тыс. рублей</w:t>
      </w:r>
      <w:r w:rsidRPr="00BB6488">
        <w:rPr>
          <w:rFonts w:ascii="PT Astra Serif" w:hAnsi="PT Astra Serif"/>
          <w:spacing w:val="-2"/>
          <w:sz w:val="28"/>
          <w:szCs w:val="28"/>
        </w:rPr>
        <w:t>.</w:t>
      </w:r>
    </w:p>
    <w:p w:rsidR="0062321D" w:rsidRPr="00BB6488" w:rsidRDefault="0062321D" w:rsidP="0062321D">
      <w:pPr>
        <w:spacing w:after="0" w:line="240" w:lineRule="auto"/>
        <w:ind w:firstLine="709"/>
        <w:jc w:val="both"/>
        <w:rPr>
          <w:rFonts w:ascii="PT Astra Serif" w:hAnsi="PT Astra Serif"/>
          <w:spacing w:val="-2"/>
          <w:sz w:val="28"/>
          <w:szCs w:val="28"/>
        </w:rPr>
      </w:pPr>
      <w:r w:rsidRPr="00BB6488">
        <w:rPr>
          <w:rFonts w:ascii="PT Astra Serif" w:hAnsi="PT Astra Serif"/>
          <w:spacing w:val="-2"/>
          <w:sz w:val="28"/>
          <w:szCs w:val="28"/>
        </w:rPr>
        <w:t>Соответствующие изменения вносятся в приложения 4,5,6 и 10 к Закону.</w:t>
      </w:r>
    </w:p>
    <w:p w:rsidR="0062321D" w:rsidRDefault="0062321D" w:rsidP="00150307">
      <w:pPr>
        <w:tabs>
          <w:tab w:val="left" w:pos="2670"/>
        </w:tabs>
        <w:spacing w:after="0" w:line="242" w:lineRule="auto"/>
        <w:ind w:right="-1" w:firstLine="708"/>
        <w:jc w:val="both"/>
        <w:rPr>
          <w:rFonts w:ascii="PT Astra Serif" w:hAnsi="PT Astra Serif"/>
          <w:b/>
          <w:spacing w:val="-2"/>
          <w:sz w:val="28"/>
          <w:szCs w:val="28"/>
          <w:highlight w:val="yellow"/>
        </w:rPr>
      </w:pPr>
    </w:p>
    <w:p w:rsidR="0062321D" w:rsidRPr="00BB6488" w:rsidRDefault="00415883" w:rsidP="0062321D">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62321D" w:rsidRPr="00BB6488">
        <w:rPr>
          <w:rFonts w:ascii="PT Astra Serif" w:hAnsi="PT Astra Serif"/>
          <w:b/>
          <w:spacing w:val="-2"/>
          <w:sz w:val="28"/>
          <w:szCs w:val="28"/>
        </w:rPr>
        <w:t>.</w:t>
      </w:r>
      <w:r w:rsidR="00E75CE5">
        <w:rPr>
          <w:rFonts w:ascii="PT Astra Serif" w:hAnsi="PT Astra Serif"/>
          <w:b/>
          <w:spacing w:val="-2"/>
          <w:sz w:val="28"/>
          <w:szCs w:val="28"/>
        </w:rPr>
        <w:t>5</w:t>
      </w:r>
      <w:r w:rsidR="0062321D" w:rsidRPr="00BB6488">
        <w:rPr>
          <w:rFonts w:ascii="PT Astra Serif" w:hAnsi="PT Astra Serif"/>
          <w:b/>
          <w:spacing w:val="-2"/>
          <w:sz w:val="28"/>
          <w:szCs w:val="28"/>
        </w:rPr>
        <w:t>. По Правительству Ульяновской области:</w:t>
      </w:r>
    </w:p>
    <w:p w:rsidR="0062321D" w:rsidRPr="002A5C94" w:rsidRDefault="00415883" w:rsidP="0062321D">
      <w:pPr>
        <w:spacing w:after="0" w:line="240" w:lineRule="auto"/>
        <w:ind w:firstLine="709"/>
        <w:jc w:val="both"/>
        <w:rPr>
          <w:rFonts w:ascii="PT Astra Serif" w:hAnsi="PT Astra Serif"/>
          <w:sz w:val="28"/>
          <w:szCs w:val="28"/>
        </w:rPr>
      </w:pPr>
      <w:r>
        <w:rPr>
          <w:rFonts w:ascii="PT Astra Serif" w:hAnsi="PT Astra Serif"/>
          <w:noProof/>
          <w:sz w:val="28"/>
          <w:szCs w:val="28"/>
        </w:rPr>
        <w:t>4</w:t>
      </w:r>
      <w:r w:rsidR="0062321D" w:rsidRPr="002A5C94">
        <w:rPr>
          <w:rFonts w:ascii="PT Astra Serif" w:hAnsi="PT Astra Serif"/>
          <w:noProof/>
          <w:sz w:val="28"/>
          <w:szCs w:val="28"/>
        </w:rPr>
        <w:t>.</w:t>
      </w:r>
      <w:r w:rsidR="00E75CE5">
        <w:rPr>
          <w:rFonts w:ascii="PT Astra Serif" w:hAnsi="PT Astra Serif"/>
          <w:noProof/>
          <w:sz w:val="28"/>
          <w:szCs w:val="28"/>
        </w:rPr>
        <w:t>5</w:t>
      </w:r>
      <w:r w:rsidR="0062321D" w:rsidRPr="002A5C94">
        <w:rPr>
          <w:rFonts w:ascii="PT Astra Serif" w:hAnsi="PT Astra Serif"/>
          <w:noProof/>
          <w:sz w:val="28"/>
          <w:szCs w:val="28"/>
        </w:rPr>
        <w:t xml:space="preserve">.1 </w:t>
      </w:r>
      <w:r w:rsidR="0062321D" w:rsidRPr="002A5C94">
        <w:rPr>
          <w:rFonts w:ascii="PT Astra Serif" w:hAnsi="PT Astra Serif"/>
          <w:sz w:val="28"/>
          <w:szCs w:val="28"/>
        </w:rPr>
        <w:t xml:space="preserve">На основании обращения от 04.07.2023 № 73-АГ-08/11706вн в связи с необходимостью заключения соглашения между Министерством внутренних дел Российской Федерации и Правительством Ульяновской области о передаче части полномочий по составлению протоколов об административных правонарушениях, посягающих на общественный порядок и общественную безопасность, в расходной части областного бюджета </w:t>
      </w:r>
      <w:r w:rsidR="0062321D" w:rsidRPr="00096875">
        <w:rPr>
          <w:rFonts w:ascii="PT Astra Serif" w:hAnsi="PT Astra Serif"/>
          <w:b/>
          <w:sz w:val="28"/>
          <w:szCs w:val="28"/>
        </w:rPr>
        <w:t>в 2024 году</w:t>
      </w:r>
      <w:r w:rsidR="0062321D" w:rsidRPr="002A5C94">
        <w:rPr>
          <w:rFonts w:ascii="PT Astra Serif" w:hAnsi="PT Astra Serif"/>
          <w:sz w:val="28"/>
          <w:szCs w:val="28"/>
        </w:rPr>
        <w:t xml:space="preserve"> </w:t>
      </w:r>
      <w:r w:rsidR="0062321D" w:rsidRPr="002A5C94">
        <w:rPr>
          <w:rFonts w:ascii="PT Astra Serif" w:hAnsi="PT Astra Serif"/>
          <w:b/>
          <w:sz w:val="28"/>
          <w:szCs w:val="28"/>
        </w:rPr>
        <w:t>перераспределяются</w:t>
      </w:r>
      <w:r w:rsidR="0062321D" w:rsidRPr="002A5C94">
        <w:rPr>
          <w:rFonts w:ascii="PT Astra Serif" w:hAnsi="PT Astra Serif"/>
          <w:sz w:val="28"/>
          <w:szCs w:val="28"/>
        </w:rPr>
        <w:t xml:space="preserve"> средства в сумме </w:t>
      </w:r>
      <w:r w:rsidR="0062321D" w:rsidRPr="002A5C94">
        <w:rPr>
          <w:rFonts w:ascii="PT Astra Serif" w:hAnsi="PT Astra Serif"/>
          <w:b/>
          <w:sz w:val="28"/>
          <w:szCs w:val="28"/>
        </w:rPr>
        <w:t>1681,7 тыс. рублей</w:t>
      </w:r>
      <w:r w:rsidR="0062321D" w:rsidRPr="002A5C94">
        <w:rPr>
          <w:rFonts w:ascii="PT Astra Serif" w:hAnsi="PT Astra Serif"/>
          <w:sz w:val="28"/>
          <w:szCs w:val="28"/>
        </w:rPr>
        <w:t xml:space="preserve"> с расходов на </w:t>
      </w:r>
      <w:r w:rsidR="0062321D" w:rsidRPr="002A5C94">
        <w:rPr>
          <w:rFonts w:ascii="PT Astra Serif" w:hAnsi="PT Astra Serif"/>
          <w:sz w:val="28"/>
          <w:szCs w:val="28"/>
        </w:rPr>
        <w:lastRenderedPageBreak/>
        <w:t>содержание аппарата Правительства Ульяновской области на расходы по реализации вышеуказанного полномочия.</w:t>
      </w:r>
    </w:p>
    <w:p w:rsidR="0062321D" w:rsidRPr="00BB6488" w:rsidRDefault="0062321D" w:rsidP="0062321D">
      <w:pPr>
        <w:spacing w:after="0" w:line="240" w:lineRule="auto"/>
        <w:ind w:firstLine="709"/>
        <w:jc w:val="both"/>
        <w:rPr>
          <w:rFonts w:ascii="PT Astra Serif" w:hAnsi="PT Astra Serif"/>
          <w:spacing w:val="-2"/>
          <w:sz w:val="28"/>
          <w:szCs w:val="28"/>
        </w:rPr>
      </w:pPr>
      <w:r w:rsidRPr="002A5C94">
        <w:rPr>
          <w:rFonts w:ascii="PT Astra Serif" w:hAnsi="PT Astra Serif"/>
          <w:sz w:val="28"/>
          <w:szCs w:val="28"/>
        </w:rPr>
        <w:t>Соответствующие изменения вносятся в приложения 4, 5, 6, 8 и 9 к Закону.</w:t>
      </w:r>
    </w:p>
    <w:p w:rsidR="00E75CE5" w:rsidRDefault="00E75CE5" w:rsidP="00150307">
      <w:pPr>
        <w:tabs>
          <w:tab w:val="left" w:pos="2670"/>
        </w:tabs>
        <w:spacing w:after="0" w:line="242" w:lineRule="auto"/>
        <w:ind w:right="-1" w:firstLine="708"/>
        <w:jc w:val="both"/>
        <w:rPr>
          <w:rFonts w:ascii="PT Astra Serif" w:hAnsi="PT Astra Serif"/>
          <w:b/>
          <w:spacing w:val="-2"/>
          <w:sz w:val="28"/>
          <w:szCs w:val="28"/>
          <w:highlight w:val="yellow"/>
        </w:rPr>
      </w:pPr>
    </w:p>
    <w:p w:rsidR="00150307" w:rsidRPr="00C05666" w:rsidRDefault="00415883" w:rsidP="00150307">
      <w:pPr>
        <w:tabs>
          <w:tab w:val="left" w:pos="2670"/>
        </w:tabs>
        <w:spacing w:after="0" w:line="242"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150307" w:rsidRPr="00C05666">
        <w:rPr>
          <w:rFonts w:ascii="PT Astra Serif" w:hAnsi="PT Astra Serif"/>
          <w:b/>
          <w:spacing w:val="-2"/>
          <w:sz w:val="28"/>
          <w:szCs w:val="28"/>
        </w:rPr>
        <w:t>.</w:t>
      </w:r>
      <w:r w:rsidR="00E75CE5" w:rsidRPr="00C05666">
        <w:rPr>
          <w:rFonts w:ascii="PT Astra Serif" w:hAnsi="PT Astra Serif"/>
          <w:b/>
          <w:spacing w:val="-2"/>
          <w:sz w:val="28"/>
          <w:szCs w:val="28"/>
        </w:rPr>
        <w:t>6</w:t>
      </w:r>
      <w:r w:rsidR="00150307" w:rsidRPr="00C05666">
        <w:rPr>
          <w:rFonts w:ascii="PT Astra Serif" w:hAnsi="PT Astra Serif"/>
          <w:b/>
          <w:spacing w:val="-2"/>
          <w:sz w:val="28"/>
          <w:szCs w:val="28"/>
        </w:rPr>
        <w:t>. По Министерству просвещения и воспитания Ульяновской области:</w:t>
      </w:r>
    </w:p>
    <w:p w:rsidR="00150307" w:rsidRPr="00C05666" w:rsidRDefault="00415883" w:rsidP="00150307">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150307" w:rsidRPr="00C05666">
        <w:rPr>
          <w:rFonts w:ascii="PT Astra Serif" w:hAnsi="PT Astra Serif"/>
          <w:spacing w:val="-2"/>
          <w:sz w:val="28"/>
          <w:szCs w:val="28"/>
        </w:rPr>
        <w:t>.</w:t>
      </w:r>
      <w:r w:rsidR="00E75CE5" w:rsidRPr="00C05666">
        <w:rPr>
          <w:rFonts w:ascii="PT Astra Serif" w:hAnsi="PT Astra Serif"/>
          <w:spacing w:val="-2"/>
          <w:sz w:val="28"/>
          <w:szCs w:val="28"/>
        </w:rPr>
        <w:t>6</w:t>
      </w:r>
      <w:r w:rsidR="00150307" w:rsidRPr="00C05666">
        <w:rPr>
          <w:rFonts w:ascii="PT Astra Serif" w:hAnsi="PT Astra Serif"/>
          <w:spacing w:val="-2"/>
          <w:sz w:val="28"/>
          <w:szCs w:val="28"/>
        </w:rPr>
        <w:t xml:space="preserve">.1 На основании обращения </w:t>
      </w:r>
      <w:r w:rsidR="00150307" w:rsidRPr="00EA5E7C">
        <w:rPr>
          <w:rFonts w:ascii="PT Astra Serif" w:hAnsi="PT Astra Serif"/>
          <w:spacing w:val="-2"/>
          <w:sz w:val="28"/>
          <w:szCs w:val="28"/>
        </w:rPr>
        <w:t xml:space="preserve">от </w:t>
      </w:r>
      <w:r w:rsidR="00EA5E7C" w:rsidRPr="00EA5E7C">
        <w:rPr>
          <w:rFonts w:ascii="PT Astra Serif" w:hAnsi="PT Astra Serif"/>
          <w:spacing w:val="-2"/>
          <w:sz w:val="28"/>
          <w:szCs w:val="28"/>
        </w:rPr>
        <w:t>07</w:t>
      </w:r>
      <w:r w:rsidR="00150307" w:rsidRPr="00EA5E7C">
        <w:rPr>
          <w:rFonts w:ascii="PT Astra Serif" w:hAnsi="PT Astra Serif"/>
          <w:spacing w:val="-2"/>
          <w:sz w:val="28"/>
          <w:szCs w:val="28"/>
        </w:rPr>
        <w:t>.09</w:t>
      </w:r>
      <w:r w:rsidR="00150307" w:rsidRPr="00C05666">
        <w:rPr>
          <w:rFonts w:ascii="PT Astra Serif" w:hAnsi="PT Astra Serif"/>
          <w:spacing w:val="-2"/>
          <w:sz w:val="28"/>
          <w:szCs w:val="28"/>
        </w:rPr>
        <w:t xml:space="preserve">.2023 № </w:t>
      </w:r>
      <w:r w:rsidR="00EA5E7C" w:rsidRPr="00EA5E7C">
        <w:rPr>
          <w:rFonts w:ascii="PT Astra Serif" w:hAnsi="PT Astra Serif"/>
          <w:spacing w:val="-2"/>
          <w:sz w:val="28"/>
          <w:szCs w:val="28"/>
        </w:rPr>
        <w:t>73-ИОГВ-01.01/5911вн</w:t>
      </w:r>
      <w:r w:rsidR="00150307" w:rsidRPr="00C05666">
        <w:rPr>
          <w:rFonts w:ascii="PT Astra Serif" w:hAnsi="PT Astra Serif"/>
          <w:spacing w:val="-2"/>
          <w:sz w:val="28"/>
          <w:szCs w:val="28"/>
        </w:rPr>
        <w:br/>
        <w:t xml:space="preserve">в связи с уточнением численности получателей в расходной части областного бюджета </w:t>
      </w:r>
      <w:r w:rsidR="00150307" w:rsidRPr="00C05666">
        <w:rPr>
          <w:rFonts w:ascii="PT Astra Serif" w:hAnsi="PT Astra Serif"/>
          <w:b/>
          <w:spacing w:val="-2"/>
          <w:sz w:val="28"/>
          <w:szCs w:val="28"/>
        </w:rPr>
        <w:t>между муниципальными образованиями</w:t>
      </w:r>
      <w:r w:rsidR="00150307" w:rsidRPr="00C05666">
        <w:rPr>
          <w:rFonts w:ascii="PT Astra Serif" w:hAnsi="PT Astra Serif"/>
          <w:spacing w:val="-2"/>
          <w:sz w:val="28"/>
          <w:szCs w:val="28"/>
        </w:rPr>
        <w:t xml:space="preserve"> </w:t>
      </w:r>
      <w:r w:rsidR="00150307" w:rsidRPr="00C05666">
        <w:rPr>
          <w:rFonts w:ascii="PT Astra Serif" w:hAnsi="PT Astra Serif"/>
          <w:b/>
          <w:spacing w:val="-2"/>
          <w:sz w:val="28"/>
          <w:szCs w:val="28"/>
        </w:rPr>
        <w:t xml:space="preserve">перераспределяются </w:t>
      </w:r>
      <w:r w:rsidR="00150307" w:rsidRPr="00C05666">
        <w:rPr>
          <w:rFonts w:ascii="PT Astra Serif" w:hAnsi="PT Astra Serif"/>
          <w:spacing w:val="-2"/>
          <w:sz w:val="28"/>
          <w:szCs w:val="28"/>
        </w:rPr>
        <w:t>средства в 2023 году по следующим направлениям расходов:</w:t>
      </w:r>
    </w:p>
    <w:p w:rsidR="00150307" w:rsidRPr="00C05666" w:rsidRDefault="00150307" w:rsidP="00150307">
      <w:pPr>
        <w:tabs>
          <w:tab w:val="left" w:pos="2670"/>
        </w:tabs>
        <w:spacing w:after="0" w:line="242" w:lineRule="auto"/>
        <w:ind w:right="-1" w:firstLine="708"/>
        <w:jc w:val="both"/>
        <w:rPr>
          <w:rFonts w:ascii="PT Astra Serif" w:hAnsi="PT Astra Serif"/>
          <w:spacing w:val="-2"/>
          <w:sz w:val="28"/>
          <w:szCs w:val="28"/>
        </w:rPr>
      </w:pPr>
      <w:r w:rsidRPr="00C05666">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proofErr w:type="gramStart"/>
      <w:r w:rsidRPr="00C05666">
        <w:rPr>
          <w:rFonts w:ascii="PT Astra Serif" w:hAnsi="PT Astra Serif"/>
          <w:spacing w:val="-2"/>
          <w:sz w:val="28"/>
          <w:szCs w:val="28"/>
        </w:rPr>
        <w:t>с осуществлением</w:t>
      </w:r>
      <w:proofErr w:type="gramEnd"/>
      <w:r w:rsidRPr="00C05666">
        <w:rPr>
          <w:rFonts w:ascii="PT Astra Serif" w:hAnsi="PT Astra Serif"/>
          <w:spacing w:val="-2"/>
          <w:sz w:val="28"/>
          <w:szCs w:val="28"/>
        </w:rPr>
        <w:t xml:space="preserve"> обучающимся 10-х (11-х) и 11-х (12-х) классов муниципальных общеобразовательных организаций ежемесячных денежных выплат, в сумме </w:t>
      </w:r>
      <w:r w:rsidRPr="00C05666">
        <w:rPr>
          <w:rFonts w:ascii="PT Astra Serif" w:hAnsi="PT Astra Serif"/>
          <w:b/>
          <w:spacing w:val="-2"/>
          <w:sz w:val="28"/>
          <w:szCs w:val="28"/>
        </w:rPr>
        <w:t>162,7 тыс. рублей</w:t>
      </w:r>
      <w:r w:rsidRPr="00C05666">
        <w:rPr>
          <w:rFonts w:ascii="PT Astra Serif" w:hAnsi="PT Astra Serif"/>
          <w:spacing w:val="-2"/>
          <w:sz w:val="28"/>
          <w:szCs w:val="28"/>
        </w:rPr>
        <w:t>;</w:t>
      </w:r>
    </w:p>
    <w:p w:rsidR="00150307" w:rsidRPr="00C05666" w:rsidRDefault="00150307" w:rsidP="00150307">
      <w:pPr>
        <w:tabs>
          <w:tab w:val="left" w:pos="2670"/>
        </w:tabs>
        <w:spacing w:after="0" w:line="242" w:lineRule="auto"/>
        <w:ind w:right="-1" w:firstLine="708"/>
        <w:jc w:val="both"/>
        <w:rPr>
          <w:rFonts w:ascii="PT Astra Serif" w:hAnsi="PT Astra Serif"/>
          <w:spacing w:val="-2"/>
          <w:sz w:val="28"/>
          <w:szCs w:val="28"/>
        </w:rPr>
      </w:pPr>
      <w:r w:rsidRPr="00C05666">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 в сумме </w:t>
      </w:r>
      <w:r w:rsidRPr="00C05666">
        <w:rPr>
          <w:rFonts w:ascii="PT Astra Serif" w:hAnsi="PT Astra Serif"/>
          <w:b/>
          <w:color w:val="000000" w:themeColor="text1"/>
          <w:spacing w:val="-2"/>
          <w:sz w:val="28"/>
          <w:szCs w:val="28"/>
        </w:rPr>
        <w:t>27,1 тыс. рублей</w:t>
      </w:r>
      <w:r w:rsidRPr="00C05666">
        <w:rPr>
          <w:rFonts w:ascii="PT Astra Serif" w:hAnsi="PT Astra Serif"/>
          <w:spacing w:val="-2"/>
          <w:sz w:val="28"/>
          <w:szCs w:val="28"/>
        </w:rPr>
        <w:t>;</w:t>
      </w:r>
    </w:p>
    <w:p w:rsidR="00150307" w:rsidRPr="00C05666" w:rsidRDefault="00150307" w:rsidP="00150307">
      <w:pPr>
        <w:tabs>
          <w:tab w:val="left" w:pos="2670"/>
        </w:tabs>
        <w:spacing w:after="0" w:line="242" w:lineRule="auto"/>
        <w:ind w:right="-1" w:firstLine="708"/>
        <w:jc w:val="both"/>
        <w:rPr>
          <w:rFonts w:ascii="PT Astra Serif" w:hAnsi="PT Astra Serif"/>
          <w:spacing w:val="-2"/>
          <w:sz w:val="28"/>
          <w:szCs w:val="28"/>
        </w:rPr>
      </w:pPr>
      <w:r w:rsidRPr="00C05666">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в сумме </w:t>
      </w:r>
      <w:r w:rsidRPr="00C05666">
        <w:rPr>
          <w:rFonts w:ascii="PT Astra Serif" w:hAnsi="PT Astra Serif"/>
          <w:b/>
          <w:spacing w:val="-2"/>
          <w:sz w:val="28"/>
          <w:szCs w:val="28"/>
        </w:rPr>
        <w:t>227,5 тыс. рублей</w:t>
      </w:r>
      <w:r w:rsidRPr="00C05666">
        <w:rPr>
          <w:rFonts w:ascii="PT Astra Serif" w:hAnsi="PT Astra Serif"/>
          <w:spacing w:val="-2"/>
          <w:sz w:val="28"/>
          <w:szCs w:val="28"/>
        </w:rPr>
        <w:t>.</w:t>
      </w:r>
    </w:p>
    <w:p w:rsidR="00150307" w:rsidRPr="00BB6488" w:rsidRDefault="00150307" w:rsidP="00150307">
      <w:pPr>
        <w:tabs>
          <w:tab w:val="left" w:pos="2670"/>
        </w:tabs>
        <w:spacing w:after="0" w:line="242" w:lineRule="auto"/>
        <w:ind w:right="-1" w:firstLine="708"/>
        <w:jc w:val="both"/>
        <w:rPr>
          <w:rFonts w:ascii="PT Astra Serif" w:hAnsi="PT Astra Serif"/>
          <w:spacing w:val="-2"/>
          <w:sz w:val="28"/>
          <w:szCs w:val="28"/>
        </w:rPr>
      </w:pPr>
      <w:r w:rsidRPr="00C05666">
        <w:rPr>
          <w:rFonts w:ascii="PT Astra Serif" w:hAnsi="PT Astra Serif"/>
          <w:spacing w:val="-2"/>
          <w:sz w:val="28"/>
          <w:szCs w:val="28"/>
        </w:rPr>
        <w:t>Таблицы 3.18, 3.22, 3.25 приложения 10 к Закону излагаются в новой редакции.</w:t>
      </w:r>
    </w:p>
    <w:p w:rsidR="00150307" w:rsidRPr="00BB6488" w:rsidRDefault="00150307" w:rsidP="00150307">
      <w:pPr>
        <w:pStyle w:val="ad"/>
        <w:spacing w:after="0" w:line="240" w:lineRule="auto"/>
        <w:ind w:left="0"/>
        <w:jc w:val="both"/>
        <w:rPr>
          <w:rFonts w:ascii="PT Astra Serif" w:hAnsi="PT Astra Serif"/>
          <w:b/>
          <w:spacing w:val="-2"/>
          <w:sz w:val="28"/>
          <w:szCs w:val="28"/>
        </w:rPr>
      </w:pPr>
    </w:p>
    <w:p w:rsidR="00150307" w:rsidRPr="007728C7" w:rsidRDefault="00415883" w:rsidP="00150307">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150307" w:rsidRPr="007728C7">
        <w:rPr>
          <w:rFonts w:ascii="PT Astra Serif" w:hAnsi="PT Astra Serif"/>
          <w:b/>
          <w:spacing w:val="-2"/>
          <w:sz w:val="28"/>
          <w:szCs w:val="28"/>
        </w:rPr>
        <w:t>.</w:t>
      </w:r>
      <w:r w:rsidR="007728C7" w:rsidRPr="007728C7">
        <w:rPr>
          <w:rFonts w:ascii="PT Astra Serif" w:hAnsi="PT Astra Serif"/>
          <w:b/>
          <w:spacing w:val="-2"/>
          <w:sz w:val="28"/>
          <w:szCs w:val="28"/>
        </w:rPr>
        <w:t>7</w:t>
      </w:r>
      <w:r w:rsidR="00150307" w:rsidRPr="007728C7">
        <w:rPr>
          <w:rFonts w:ascii="PT Astra Serif" w:hAnsi="PT Astra Serif"/>
          <w:b/>
          <w:spacing w:val="-2"/>
          <w:sz w:val="28"/>
          <w:szCs w:val="28"/>
        </w:rPr>
        <w:t xml:space="preserve">. По Министерству жилищно-коммунального хозяйства </w:t>
      </w:r>
      <w:r w:rsidR="00150307" w:rsidRPr="007728C7">
        <w:rPr>
          <w:rFonts w:ascii="PT Astra Serif" w:hAnsi="PT Astra Serif"/>
          <w:b/>
          <w:spacing w:val="-2"/>
          <w:sz w:val="28"/>
          <w:szCs w:val="28"/>
        </w:rPr>
        <w:br/>
        <w:t>и строительства Ульяновской области:</w:t>
      </w:r>
    </w:p>
    <w:p w:rsidR="00150307" w:rsidRPr="007728C7" w:rsidRDefault="00415883" w:rsidP="00150307">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4</w:t>
      </w:r>
      <w:r w:rsidR="00150307" w:rsidRPr="007728C7">
        <w:rPr>
          <w:rFonts w:ascii="PT Astra Serif" w:hAnsi="PT Astra Serif"/>
          <w:spacing w:val="-2"/>
          <w:sz w:val="28"/>
          <w:szCs w:val="28"/>
        </w:rPr>
        <w:t>.</w:t>
      </w:r>
      <w:r w:rsidR="007728C7" w:rsidRPr="007728C7">
        <w:rPr>
          <w:rFonts w:ascii="PT Astra Serif" w:hAnsi="PT Astra Serif"/>
          <w:spacing w:val="-2"/>
          <w:sz w:val="28"/>
          <w:szCs w:val="28"/>
        </w:rPr>
        <w:t>7</w:t>
      </w:r>
      <w:r w:rsidR="00150307" w:rsidRPr="007728C7">
        <w:rPr>
          <w:rFonts w:ascii="PT Astra Serif" w:hAnsi="PT Astra Serif"/>
          <w:spacing w:val="-2"/>
          <w:sz w:val="28"/>
          <w:szCs w:val="28"/>
        </w:rPr>
        <w:t xml:space="preserve">.1 На основании обращения от 08.09.2023 №73-ИОГВ-07.01/3749вн </w:t>
      </w:r>
      <w:r w:rsidR="00150307" w:rsidRPr="007728C7">
        <w:rPr>
          <w:rFonts w:ascii="PT Astra Serif" w:hAnsi="PT Astra Serif"/>
          <w:spacing w:val="-2"/>
          <w:sz w:val="28"/>
          <w:szCs w:val="28"/>
        </w:rPr>
        <w:br/>
        <w:t xml:space="preserve">в расходной части областного бюджета </w:t>
      </w:r>
      <w:r w:rsidR="00150307" w:rsidRPr="007728C7">
        <w:rPr>
          <w:rFonts w:ascii="PT Astra Serif" w:hAnsi="PT Astra Serif"/>
          <w:b/>
          <w:spacing w:val="-2"/>
          <w:sz w:val="28"/>
          <w:szCs w:val="28"/>
        </w:rPr>
        <w:t xml:space="preserve">между муниципальными образованиями перераспределяются </w:t>
      </w:r>
      <w:r w:rsidR="00150307" w:rsidRPr="007728C7">
        <w:rPr>
          <w:rFonts w:ascii="PT Astra Serif" w:hAnsi="PT Astra Serif"/>
          <w:spacing w:val="-2"/>
          <w:sz w:val="28"/>
          <w:szCs w:val="28"/>
        </w:rPr>
        <w:t xml:space="preserve">субсидии из областного бюджета Ульяновской области бюджетам поселений и городских округов Ульяновской области в целях </w:t>
      </w:r>
      <w:proofErr w:type="spellStart"/>
      <w:r w:rsidR="00150307" w:rsidRPr="007728C7">
        <w:rPr>
          <w:rFonts w:ascii="PT Astra Serif" w:hAnsi="PT Astra Serif"/>
          <w:spacing w:val="-2"/>
          <w:sz w:val="28"/>
          <w:szCs w:val="28"/>
        </w:rPr>
        <w:t>софинансирования</w:t>
      </w:r>
      <w:proofErr w:type="spellEnd"/>
      <w:r w:rsidR="00150307" w:rsidRPr="007728C7">
        <w:rPr>
          <w:rFonts w:ascii="PT Astra Serif" w:hAnsi="PT Astra Serif"/>
          <w:spacing w:val="-2"/>
          <w:sz w:val="28"/>
          <w:szCs w:val="28"/>
        </w:rPr>
        <w:t xml:space="preserve"> расходных обязательств, возникающих в </w:t>
      </w:r>
      <w:r w:rsidR="00150307" w:rsidRPr="007728C7">
        <w:rPr>
          <w:rFonts w:ascii="PT Astra Serif" w:hAnsi="PT Astra Serif"/>
          <w:spacing w:val="-2"/>
          <w:sz w:val="28"/>
          <w:szCs w:val="28"/>
        </w:rPr>
        <w:lastRenderedPageBreak/>
        <w:t>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 на плановый период 2024 и 2025 годов</w:t>
      </w:r>
      <w:r w:rsidR="00150307" w:rsidRPr="007728C7">
        <w:rPr>
          <w:rFonts w:ascii="PT Astra Serif" w:hAnsi="PT Astra Serif"/>
          <w:b/>
          <w:spacing w:val="-2"/>
          <w:sz w:val="28"/>
          <w:szCs w:val="28"/>
        </w:rPr>
        <w:t xml:space="preserve">. </w:t>
      </w:r>
    </w:p>
    <w:p w:rsidR="00150307" w:rsidRPr="007728C7" w:rsidRDefault="00150307" w:rsidP="00150307">
      <w:pPr>
        <w:tabs>
          <w:tab w:val="left" w:pos="2670"/>
        </w:tabs>
        <w:spacing w:after="0" w:line="240" w:lineRule="auto"/>
        <w:ind w:right="-1" w:firstLine="708"/>
        <w:jc w:val="both"/>
        <w:rPr>
          <w:rFonts w:ascii="PT Astra Serif" w:hAnsi="PT Astra Serif"/>
          <w:spacing w:val="-2"/>
          <w:sz w:val="28"/>
          <w:szCs w:val="28"/>
        </w:rPr>
      </w:pPr>
      <w:r w:rsidRPr="007728C7">
        <w:rPr>
          <w:rFonts w:ascii="PT Astra Serif" w:hAnsi="PT Astra Serif"/>
          <w:spacing w:val="-2"/>
          <w:sz w:val="28"/>
          <w:szCs w:val="28"/>
        </w:rPr>
        <w:t>Таблица 2.54 приложения 10 к Закону исключается, таблица 2.21 приложения 10 к Закону излагается в новой редакции.</w:t>
      </w:r>
    </w:p>
    <w:p w:rsidR="00415883" w:rsidRDefault="00415883" w:rsidP="00150307">
      <w:pPr>
        <w:tabs>
          <w:tab w:val="left" w:pos="2670"/>
        </w:tabs>
        <w:spacing w:after="0" w:line="240" w:lineRule="auto"/>
        <w:ind w:right="-1" w:firstLine="708"/>
        <w:jc w:val="both"/>
        <w:rPr>
          <w:rFonts w:ascii="PT Astra Serif" w:hAnsi="PT Astra Serif"/>
          <w:b/>
          <w:spacing w:val="-2"/>
          <w:sz w:val="28"/>
          <w:szCs w:val="28"/>
        </w:rPr>
      </w:pPr>
    </w:p>
    <w:p w:rsidR="00150307" w:rsidRPr="007728C7" w:rsidRDefault="00415883" w:rsidP="00150307">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4</w:t>
      </w:r>
      <w:r w:rsidR="00150307" w:rsidRPr="007728C7">
        <w:rPr>
          <w:rFonts w:ascii="PT Astra Serif" w:hAnsi="PT Astra Serif"/>
          <w:b/>
          <w:spacing w:val="-2"/>
          <w:sz w:val="28"/>
          <w:szCs w:val="28"/>
        </w:rPr>
        <w:t>.</w:t>
      </w:r>
      <w:r w:rsidR="007728C7" w:rsidRPr="007728C7">
        <w:rPr>
          <w:rFonts w:ascii="PT Astra Serif" w:hAnsi="PT Astra Serif"/>
          <w:b/>
          <w:spacing w:val="-2"/>
          <w:sz w:val="28"/>
          <w:szCs w:val="28"/>
        </w:rPr>
        <w:t>8</w:t>
      </w:r>
      <w:r w:rsidR="00150307" w:rsidRPr="007728C7">
        <w:rPr>
          <w:rFonts w:ascii="PT Astra Serif" w:hAnsi="PT Astra Serif"/>
          <w:b/>
          <w:spacing w:val="-2"/>
          <w:sz w:val="28"/>
          <w:szCs w:val="28"/>
        </w:rPr>
        <w:t>. По Министерству социального развития</w:t>
      </w:r>
      <w:r w:rsidR="00150307" w:rsidRPr="007728C7">
        <w:rPr>
          <w:rFonts w:ascii="PT Astra Serif" w:hAnsi="PT Astra Serif"/>
          <w:spacing w:val="-2"/>
          <w:sz w:val="28"/>
          <w:szCs w:val="28"/>
        </w:rPr>
        <w:t xml:space="preserve"> </w:t>
      </w:r>
      <w:r w:rsidR="00150307" w:rsidRPr="007728C7">
        <w:rPr>
          <w:rFonts w:ascii="PT Astra Serif" w:hAnsi="PT Astra Serif"/>
          <w:b/>
          <w:spacing w:val="-2"/>
          <w:sz w:val="28"/>
          <w:szCs w:val="28"/>
        </w:rPr>
        <w:t>Ульяновской области:</w:t>
      </w:r>
    </w:p>
    <w:p w:rsidR="00150307" w:rsidRPr="007728C7" w:rsidRDefault="00415883" w:rsidP="00150307">
      <w:pPr>
        <w:spacing w:after="0" w:line="240" w:lineRule="auto"/>
        <w:ind w:firstLine="708"/>
        <w:jc w:val="both"/>
        <w:rPr>
          <w:rFonts w:ascii="PT Astra Serif" w:hAnsi="PT Astra Serif"/>
          <w:spacing w:val="-2"/>
          <w:sz w:val="28"/>
          <w:szCs w:val="28"/>
        </w:rPr>
      </w:pPr>
      <w:r>
        <w:rPr>
          <w:rFonts w:ascii="PT Astra Serif" w:hAnsi="PT Astra Serif"/>
          <w:spacing w:val="-2"/>
          <w:sz w:val="28"/>
          <w:szCs w:val="28"/>
        </w:rPr>
        <w:t>4</w:t>
      </w:r>
      <w:r w:rsidR="00150307" w:rsidRPr="007728C7">
        <w:rPr>
          <w:rFonts w:ascii="PT Astra Serif" w:hAnsi="PT Astra Serif"/>
          <w:spacing w:val="-2"/>
          <w:sz w:val="28"/>
          <w:szCs w:val="28"/>
        </w:rPr>
        <w:t>.</w:t>
      </w:r>
      <w:r w:rsidR="007728C7" w:rsidRPr="007728C7">
        <w:rPr>
          <w:rFonts w:ascii="PT Astra Serif" w:hAnsi="PT Astra Serif"/>
          <w:spacing w:val="-2"/>
          <w:sz w:val="28"/>
          <w:szCs w:val="28"/>
        </w:rPr>
        <w:t>8</w:t>
      </w:r>
      <w:r w:rsidR="00150307" w:rsidRPr="007728C7">
        <w:rPr>
          <w:rFonts w:ascii="PT Astra Serif" w:hAnsi="PT Astra Serif"/>
          <w:spacing w:val="-2"/>
          <w:sz w:val="28"/>
          <w:szCs w:val="28"/>
        </w:rPr>
        <w:t xml:space="preserve">.1 На основании обращения от 08.09.2023 № 73-ИОГВ-12.01/7077вн </w:t>
      </w:r>
      <w:r w:rsidR="00150307" w:rsidRPr="007728C7">
        <w:rPr>
          <w:rFonts w:ascii="PT Astra Serif" w:hAnsi="PT Astra Serif"/>
          <w:spacing w:val="-2"/>
          <w:sz w:val="28"/>
          <w:szCs w:val="28"/>
        </w:rPr>
        <w:br/>
        <w:t xml:space="preserve">в расходной части областного бюджета </w:t>
      </w:r>
      <w:r w:rsidR="00150307" w:rsidRPr="007728C7">
        <w:rPr>
          <w:rFonts w:ascii="PT Astra Serif" w:hAnsi="PT Astra Serif"/>
          <w:b/>
          <w:spacing w:val="-2"/>
          <w:sz w:val="28"/>
          <w:szCs w:val="28"/>
        </w:rPr>
        <w:t>между муниципальными образованиями</w:t>
      </w:r>
      <w:r w:rsidR="00150307" w:rsidRPr="007728C7">
        <w:rPr>
          <w:rFonts w:ascii="PT Astra Serif" w:hAnsi="PT Astra Serif"/>
          <w:spacing w:val="-2"/>
          <w:sz w:val="28"/>
          <w:szCs w:val="28"/>
        </w:rPr>
        <w:t xml:space="preserve"> </w:t>
      </w:r>
      <w:r w:rsidR="00150307" w:rsidRPr="007728C7">
        <w:rPr>
          <w:rFonts w:ascii="PT Astra Serif" w:hAnsi="PT Astra Serif"/>
          <w:b/>
          <w:spacing w:val="-2"/>
          <w:sz w:val="28"/>
          <w:szCs w:val="28"/>
        </w:rPr>
        <w:t>перераспределяются</w:t>
      </w:r>
      <w:r w:rsidR="00150307" w:rsidRPr="007728C7">
        <w:rPr>
          <w:rFonts w:ascii="PT Astra Serif" w:hAnsi="PT Astra Serif"/>
          <w:spacing w:val="-2"/>
          <w:sz w:val="28"/>
          <w:szCs w:val="28"/>
        </w:rPr>
        <w:t xml:space="preserve"> средства, предусмотренные на предоставление субвенции бюджетам муниципальных районов и городских округов Ульяновской области в целях финансового обеспечения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и субвенции бюджетам муниципальных районов и городских округов Ульяновской области в целях финансового обеспечения расходных обязательств, связанных с осуществлением ежемесячной выплаты на содержание ребёнка в семье опекуна (попечителя) и приёмной семье, а также с осуществлением выплаты вознаграждения, причитающегося приёмному родителю, в пределах общей суммы.</w:t>
      </w:r>
    </w:p>
    <w:p w:rsidR="00150307" w:rsidRPr="00BB6488" w:rsidRDefault="00150307" w:rsidP="00411D69">
      <w:pPr>
        <w:spacing w:after="0" w:line="240" w:lineRule="auto"/>
        <w:ind w:firstLine="708"/>
        <w:jc w:val="both"/>
        <w:rPr>
          <w:rFonts w:ascii="PT Astra Serif" w:hAnsi="PT Astra Serif"/>
          <w:spacing w:val="-2"/>
          <w:sz w:val="28"/>
          <w:szCs w:val="28"/>
        </w:rPr>
      </w:pPr>
      <w:r w:rsidRPr="007728C7">
        <w:rPr>
          <w:rFonts w:ascii="PT Astra Serif" w:hAnsi="PT Astra Serif"/>
          <w:spacing w:val="-2"/>
          <w:sz w:val="28"/>
          <w:szCs w:val="28"/>
        </w:rPr>
        <w:t>Соответствующие изменения вносятся в таблицы 3.8 и 3.9 приложения 10 к Закону.</w:t>
      </w:r>
    </w:p>
    <w:p w:rsidR="00F64319" w:rsidRPr="00BB6488" w:rsidRDefault="00F64319" w:rsidP="00F64319">
      <w:pPr>
        <w:spacing w:after="0" w:line="240" w:lineRule="auto"/>
        <w:ind w:firstLine="708"/>
        <w:jc w:val="both"/>
        <w:rPr>
          <w:rFonts w:ascii="PT Astra Serif" w:hAnsi="PT Astra Serif"/>
          <w:spacing w:val="-2"/>
          <w:sz w:val="28"/>
          <w:szCs w:val="28"/>
        </w:rPr>
      </w:pPr>
    </w:p>
    <w:p w:rsidR="009C3191" w:rsidRPr="00BB6488" w:rsidRDefault="009C3191" w:rsidP="009C3191">
      <w:pPr>
        <w:spacing w:after="0" w:line="242" w:lineRule="auto"/>
        <w:contextualSpacing/>
        <w:jc w:val="center"/>
        <w:rPr>
          <w:rFonts w:ascii="PT Astra Serif" w:hAnsi="PT Astra Serif"/>
          <w:b/>
          <w:spacing w:val="-2"/>
          <w:sz w:val="28"/>
          <w:szCs w:val="28"/>
        </w:rPr>
      </w:pPr>
      <w:r w:rsidRPr="00BB6488">
        <w:rPr>
          <w:rFonts w:ascii="PT Astra Serif" w:hAnsi="PT Astra Serif"/>
          <w:b/>
          <w:spacing w:val="-2"/>
          <w:sz w:val="28"/>
          <w:szCs w:val="28"/>
        </w:rPr>
        <w:t xml:space="preserve">Раздел </w:t>
      </w:r>
      <w:r w:rsidR="00415883">
        <w:rPr>
          <w:rFonts w:ascii="PT Astra Serif" w:hAnsi="PT Astra Serif"/>
          <w:b/>
          <w:spacing w:val="-2"/>
          <w:sz w:val="28"/>
          <w:szCs w:val="28"/>
        </w:rPr>
        <w:t>5</w:t>
      </w:r>
      <w:r w:rsidRPr="00BB6488">
        <w:rPr>
          <w:rFonts w:ascii="PT Astra Serif" w:hAnsi="PT Astra Serif"/>
          <w:b/>
          <w:spacing w:val="-2"/>
          <w:sz w:val="28"/>
          <w:szCs w:val="28"/>
        </w:rPr>
        <w:t xml:space="preserve">. </w:t>
      </w:r>
      <w:r w:rsidR="00FE61C9">
        <w:rPr>
          <w:rFonts w:ascii="PT Astra Serif" w:hAnsi="PT Astra Serif"/>
          <w:b/>
          <w:spacing w:val="-2"/>
          <w:sz w:val="28"/>
          <w:szCs w:val="28"/>
        </w:rPr>
        <w:t>Изменение</w:t>
      </w:r>
      <w:r w:rsidR="00E150EF" w:rsidRPr="00BB6488">
        <w:rPr>
          <w:rFonts w:ascii="PT Astra Serif" w:hAnsi="PT Astra Serif"/>
          <w:b/>
          <w:spacing w:val="-2"/>
          <w:sz w:val="28"/>
          <w:szCs w:val="28"/>
        </w:rPr>
        <w:t xml:space="preserve"> расходов з</w:t>
      </w:r>
      <w:r w:rsidRPr="00BB6488">
        <w:rPr>
          <w:rFonts w:ascii="PT Astra Serif" w:hAnsi="PT Astra Serif"/>
          <w:b/>
          <w:spacing w:val="-2"/>
          <w:sz w:val="28"/>
          <w:szCs w:val="28"/>
        </w:rPr>
        <w:t>а счёт бюджетн</w:t>
      </w:r>
      <w:r w:rsidR="00E150EF" w:rsidRPr="00BB6488">
        <w:rPr>
          <w:rFonts w:ascii="PT Astra Serif" w:hAnsi="PT Astra Serif"/>
          <w:b/>
          <w:spacing w:val="-2"/>
          <w:sz w:val="28"/>
          <w:szCs w:val="28"/>
        </w:rPr>
        <w:t xml:space="preserve">ых </w:t>
      </w:r>
      <w:r w:rsidRPr="00BB6488">
        <w:rPr>
          <w:rFonts w:ascii="PT Astra Serif" w:hAnsi="PT Astra Serif"/>
          <w:b/>
          <w:spacing w:val="-2"/>
          <w:sz w:val="28"/>
          <w:szCs w:val="28"/>
        </w:rPr>
        <w:t>кредит</w:t>
      </w:r>
      <w:r w:rsidR="00E150EF" w:rsidRPr="00BB6488">
        <w:rPr>
          <w:rFonts w:ascii="PT Astra Serif" w:hAnsi="PT Astra Serif"/>
          <w:b/>
          <w:spacing w:val="-2"/>
          <w:sz w:val="28"/>
          <w:szCs w:val="28"/>
        </w:rPr>
        <w:t>ов</w:t>
      </w:r>
    </w:p>
    <w:p w:rsidR="005F502E" w:rsidRPr="00BB6488" w:rsidRDefault="005F502E" w:rsidP="009C3191">
      <w:pPr>
        <w:spacing w:after="0" w:line="242" w:lineRule="auto"/>
        <w:contextualSpacing/>
        <w:jc w:val="center"/>
        <w:rPr>
          <w:rFonts w:ascii="PT Astra Serif" w:hAnsi="PT Astra Serif"/>
          <w:b/>
          <w:spacing w:val="-2"/>
          <w:sz w:val="28"/>
          <w:szCs w:val="28"/>
        </w:rPr>
      </w:pPr>
    </w:p>
    <w:p w:rsidR="00BB33F2" w:rsidRPr="00BB6488" w:rsidRDefault="00415883" w:rsidP="00BB33F2">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5</w:t>
      </w:r>
      <w:r w:rsidR="00BB33F2" w:rsidRPr="00BB6488">
        <w:rPr>
          <w:rFonts w:ascii="PT Astra Serif" w:hAnsi="PT Astra Serif"/>
          <w:b/>
          <w:spacing w:val="-2"/>
          <w:sz w:val="28"/>
          <w:szCs w:val="28"/>
        </w:rPr>
        <w:t>.1</w:t>
      </w:r>
      <w:r w:rsidR="006C66C1" w:rsidRPr="00BB6488">
        <w:rPr>
          <w:rFonts w:ascii="PT Astra Serif" w:hAnsi="PT Astra Serif"/>
          <w:b/>
          <w:spacing w:val="-2"/>
          <w:sz w:val="28"/>
          <w:szCs w:val="28"/>
        </w:rPr>
        <w:t xml:space="preserve">. </w:t>
      </w:r>
      <w:r w:rsidR="00BB33F2" w:rsidRPr="00BB6488">
        <w:rPr>
          <w:rFonts w:ascii="PT Astra Serif" w:hAnsi="PT Astra Serif"/>
          <w:b/>
          <w:spacing w:val="-2"/>
          <w:sz w:val="28"/>
          <w:szCs w:val="28"/>
        </w:rPr>
        <w:t xml:space="preserve">По Министерству жилищно-коммунального хозяйства </w:t>
      </w:r>
      <w:r w:rsidR="00BB33F2" w:rsidRPr="00BB6488">
        <w:rPr>
          <w:rFonts w:ascii="PT Astra Serif" w:hAnsi="PT Astra Serif"/>
          <w:b/>
          <w:spacing w:val="-2"/>
          <w:sz w:val="28"/>
          <w:szCs w:val="28"/>
        </w:rPr>
        <w:br/>
        <w:t>и строительства Ульяновской области:</w:t>
      </w:r>
    </w:p>
    <w:p w:rsidR="000A06A5" w:rsidRDefault="00415883" w:rsidP="00D55BE7">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5</w:t>
      </w:r>
      <w:r w:rsidR="00BB33F2" w:rsidRPr="00BB6488">
        <w:rPr>
          <w:rFonts w:ascii="PT Astra Serif" w:hAnsi="PT Astra Serif"/>
          <w:spacing w:val="-2"/>
          <w:sz w:val="28"/>
          <w:szCs w:val="28"/>
        </w:rPr>
        <w:t xml:space="preserve">.1.1 </w:t>
      </w:r>
      <w:r w:rsidR="00BB33F2" w:rsidRPr="0045193F">
        <w:rPr>
          <w:rFonts w:ascii="PT Astra Serif" w:hAnsi="PT Astra Serif"/>
          <w:spacing w:val="-2"/>
          <w:sz w:val="28"/>
          <w:szCs w:val="28"/>
        </w:rPr>
        <w:t xml:space="preserve">На основании </w:t>
      </w:r>
      <w:r w:rsidR="0045193F" w:rsidRPr="0045193F">
        <w:rPr>
          <w:rFonts w:ascii="PT Astra Serif" w:hAnsi="PT Astra Serif"/>
          <w:spacing w:val="-2"/>
          <w:sz w:val="28"/>
          <w:szCs w:val="28"/>
        </w:rPr>
        <w:t>С</w:t>
      </w:r>
      <w:r w:rsidR="000A06A5" w:rsidRPr="0045193F">
        <w:rPr>
          <w:rFonts w:ascii="PT Astra Serif" w:hAnsi="PT Astra Serif"/>
          <w:spacing w:val="-2"/>
          <w:sz w:val="28"/>
          <w:szCs w:val="28"/>
        </w:rPr>
        <w:t>оглашения</w:t>
      </w:r>
      <w:r w:rsidR="0045193F">
        <w:rPr>
          <w:rFonts w:ascii="PT Astra Serif" w:hAnsi="PT Astra Serif"/>
          <w:spacing w:val="-2"/>
          <w:sz w:val="28"/>
          <w:szCs w:val="28"/>
        </w:rPr>
        <w:t xml:space="preserve"> о предоставлении бюджету Ульяновской области из федерального бюджета бюджетного кредита на финансовое обеспечение реализации инфраструктурных проектов</w:t>
      </w:r>
      <w:r w:rsidR="00D55BE7">
        <w:rPr>
          <w:rFonts w:ascii="PT Astra Serif" w:hAnsi="PT Astra Serif"/>
          <w:spacing w:val="-2"/>
          <w:sz w:val="28"/>
          <w:szCs w:val="28"/>
        </w:rPr>
        <w:t xml:space="preserve"> </w:t>
      </w:r>
      <w:r w:rsidR="008A3D1F">
        <w:rPr>
          <w:rFonts w:ascii="PT Astra Serif" w:hAnsi="PT Astra Serif"/>
          <w:spacing w:val="-2"/>
          <w:sz w:val="28"/>
          <w:szCs w:val="28"/>
        </w:rPr>
        <w:t xml:space="preserve">от 04.05.2023 </w:t>
      </w:r>
      <w:r w:rsidR="00A63531">
        <w:rPr>
          <w:rFonts w:ascii="PT Astra Serif" w:hAnsi="PT Astra Serif"/>
          <w:spacing w:val="-2"/>
          <w:sz w:val="28"/>
          <w:szCs w:val="28"/>
        </w:rPr>
        <w:br/>
      </w:r>
      <w:r w:rsidR="008A3D1F">
        <w:rPr>
          <w:rFonts w:ascii="PT Astra Serif" w:hAnsi="PT Astra Serif"/>
          <w:spacing w:val="-2"/>
          <w:sz w:val="28"/>
          <w:szCs w:val="28"/>
        </w:rPr>
        <w:t xml:space="preserve">№ 2023-00103 </w:t>
      </w:r>
      <w:r w:rsidR="00BB33F2" w:rsidRPr="00BB6488">
        <w:rPr>
          <w:rFonts w:ascii="PT Astra Serif" w:hAnsi="PT Astra Serif"/>
          <w:b/>
          <w:spacing w:val="-2"/>
          <w:sz w:val="28"/>
          <w:szCs w:val="28"/>
        </w:rPr>
        <w:t xml:space="preserve">перераспределяются </w:t>
      </w:r>
      <w:r w:rsidR="00BB33F2" w:rsidRPr="00BB6488">
        <w:rPr>
          <w:rFonts w:ascii="PT Astra Serif" w:hAnsi="PT Astra Serif"/>
          <w:spacing w:val="-2"/>
          <w:sz w:val="28"/>
          <w:szCs w:val="28"/>
        </w:rPr>
        <w:t xml:space="preserve">средства </w:t>
      </w:r>
      <w:r w:rsidR="000A06A5">
        <w:rPr>
          <w:rFonts w:ascii="PT Astra Serif" w:hAnsi="PT Astra Serif"/>
          <w:spacing w:val="-2"/>
          <w:sz w:val="28"/>
          <w:szCs w:val="28"/>
        </w:rPr>
        <w:t>бюджетного кредита</w:t>
      </w:r>
      <w:r w:rsidR="00815993">
        <w:rPr>
          <w:rFonts w:ascii="PT Astra Serif" w:hAnsi="PT Astra Serif"/>
          <w:spacing w:val="-2"/>
          <w:sz w:val="28"/>
          <w:szCs w:val="28"/>
        </w:rPr>
        <w:t xml:space="preserve"> </w:t>
      </w:r>
      <w:r w:rsidR="000A06A5">
        <w:rPr>
          <w:rFonts w:ascii="PT Astra Serif" w:hAnsi="PT Astra Serif"/>
          <w:spacing w:val="-2"/>
          <w:sz w:val="28"/>
          <w:szCs w:val="28"/>
        </w:rPr>
        <w:t xml:space="preserve">в сумме </w:t>
      </w:r>
      <w:r w:rsidR="00815993">
        <w:rPr>
          <w:rFonts w:ascii="PT Astra Serif" w:hAnsi="PT Astra Serif"/>
          <w:spacing w:val="-2"/>
          <w:sz w:val="28"/>
          <w:szCs w:val="28"/>
        </w:rPr>
        <w:br/>
      </w:r>
      <w:r w:rsidR="000A06A5" w:rsidRPr="00BB6488">
        <w:rPr>
          <w:rFonts w:ascii="PT Astra Serif" w:hAnsi="PT Astra Serif"/>
          <w:b/>
          <w:spacing w:val="-2"/>
          <w:sz w:val="28"/>
          <w:szCs w:val="28"/>
        </w:rPr>
        <w:t>600 000,0 тыс. рублей</w:t>
      </w:r>
      <w:r w:rsidR="00D23BE9">
        <w:rPr>
          <w:rFonts w:ascii="PT Astra Serif" w:hAnsi="PT Astra Serif"/>
          <w:b/>
          <w:spacing w:val="-2"/>
          <w:sz w:val="28"/>
          <w:szCs w:val="28"/>
        </w:rPr>
        <w:t xml:space="preserve"> </w:t>
      </w:r>
      <w:r w:rsidR="00D23BE9" w:rsidRPr="004446BE">
        <w:rPr>
          <w:rFonts w:ascii="PT Astra Serif" w:hAnsi="PT Astra Serif"/>
          <w:b/>
          <w:spacing w:val="-2"/>
          <w:sz w:val="28"/>
          <w:szCs w:val="28"/>
        </w:rPr>
        <w:t>с 2023 года на 2024 год.</w:t>
      </w:r>
    </w:p>
    <w:p w:rsidR="00A96F15" w:rsidRDefault="00D23BE9" w:rsidP="00E66973">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В расходной части областного бюджета </w:t>
      </w:r>
      <w:r w:rsidRPr="004446BE">
        <w:rPr>
          <w:rFonts w:ascii="PT Astra Serif" w:hAnsi="PT Astra Serif"/>
          <w:b/>
          <w:spacing w:val="-2"/>
          <w:sz w:val="28"/>
          <w:szCs w:val="28"/>
        </w:rPr>
        <w:t>перераспределяются</w:t>
      </w:r>
      <w:r>
        <w:rPr>
          <w:rFonts w:ascii="PT Astra Serif" w:hAnsi="PT Astra Serif"/>
          <w:spacing w:val="-2"/>
          <w:sz w:val="28"/>
          <w:szCs w:val="28"/>
        </w:rPr>
        <w:t xml:space="preserve"> бюджетные ассигнования в сумме </w:t>
      </w:r>
      <w:r w:rsidRPr="00BB6488">
        <w:rPr>
          <w:rFonts w:ascii="PT Astra Serif" w:hAnsi="PT Astra Serif"/>
          <w:b/>
          <w:spacing w:val="-2"/>
          <w:sz w:val="28"/>
          <w:szCs w:val="28"/>
        </w:rPr>
        <w:t>600 000,0 тыс. рублей</w:t>
      </w:r>
      <w:r>
        <w:rPr>
          <w:rFonts w:ascii="PT Astra Serif" w:hAnsi="PT Astra Serif"/>
          <w:b/>
          <w:spacing w:val="-2"/>
          <w:sz w:val="28"/>
          <w:szCs w:val="28"/>
        </w:rPr>
        <w:t xml:space="preserve"> с 2023 года на 2024 год </w:t>
      </w:r>
      <w:r w:rsidRPr="00D23BE9">
        <w:rPr>
          <w:rFonts w:ascii="PT Astra Serif" w:hAnsi="PT Astra Serif"/>
          <w:spacing w:val="-2"/>
          <w:sz w:val="28"/>
          <w:szCs w:val="28"/>
        </w:rPr>
        <w:t xml:space="preserve">по Министерству </w:t>
      </w:r>
      <w:proofErr w:type="spellStart"/>
      <w:r w:rsidRPr="0010021A">
        <w:rPr>
          <w:rFonts w:ascii="PT Astra Serif" w:hAnsi="PT Astra Serif"/>
          <w:sz w:val="28"/>
          <w:szCs w:val="28"/>
        </w:rPr>
        <w:t>жилищно</w:t>
      </w:r>
      <w:proofErr w:type="spellEnd"/>
      <w:r w:rsidRPr="0010021A">
        <w:rPr>
          <w:rFonts w:ascii="PT Astra Serif" w:hAnsi="PT Astra Serif"/>
          <w:sz w:val="28"/>
          <w:szCs w:val="28"/>
        </w:rPr>
        <w:t>–коммунального хозяйства и строительства Ульяновской области</w:t>
      </w:r>
      <w:r w:rsidR="00E66973">
        <w:rPr>
          <w:rFonts w:ascii="PT Astra Serif" w:hAnsi="PT Astra Serif"/>
          <w:sz w:val="28"/>
          <w:szCs w:val="28"/>
        </w:rPr>
        <w:t xml:space="preserve"> в рамках мероприятия</w:t>
      </w:r>
      <w:r w:rsidR="00BB33F2" w:rsidRPr="00BB6488">
        <w:rPr>
          <w:rFonts w:ascii="PT Astra Serif" w:hAnsi="PT Astra Serif"/>
          <w:spacing w:val="-2"/>
          <w:sz w:val="28"/>
          <w:szCs w:val="28"/>
        </w:rPr>
        <w:t xml:space="preserve"> «Проектирование, строительство и подключение (технологическое присоединение) объектов капитального строительства и объектов инфраструктуры к сетям инженерно-технического обеспечения (электро-, газо-, тепло-, водоснабжения или водоотведения)».</w:t>
      </w:r>
    </w:p>
    <w:p w:rsidR="00930286" w:rsidRPr="00BB6488" w:rsidRDefault="00930286" w:rsidP="00930286">
      <w:pPr>
        <w:spacing w:after="0" w:line="240" w:lineRule="auto"/>
        <w:ind w:firstLine="709"/>
        <w:jc w:val="both"/>
        <w:rPr>
          <w:rFonts w:ascii="PT Astra Serif" w:hAnsi="PT Astra Serif"/>
          <w:spacing w:val="-2"/>
          <w:sz w:val="28"/>
          <w:szCs w:val="28"/>
        </w:rPr>
      </w:pPr>
      <w:r w:rsidRPr="002A5C94">
        <w:rPr>
          <w:rFonts w:ascii="PT Astra Serif" w:hAnsi="PT Astra Serif"/>
          <w:sz w:val="28"/>
          <w:szCs w:val="28"/>
        </w:rPr>
        <w:t>Соответствующие измен</w:t>
      </w:r>
      <w:r>
        <w:rPr>
          <w:rFonts w:ascii="PT Astra Serif" w:hAnsi="PT Astra Serif"/>
          <w:sz w:val="28"/>
          <w:szCs w:val="28"/>
        </w:rPr>
        <w:t>ения вносятся в приложения 4, 5</w:t>
      </w:r>
      <w:r w:rsidRPr="002A5C94">
        <w:rPr>
          <w:rFonts w:ascii="PT Astra Serif" w:hAnsi="PT Astra Serif"/>
          <w:sz w:val="28"/>
          <w:szCs w:val="28"/>
        </w:rPr>
        <w:t xml:space="preserve"> и </w:t>
      </w:r>
      <w:r>
        <w:rPr>
          <w:rFonts w:ascii="PT Astra Serif" w:hAnsi="PT Astra Serif"/>
          <w:sz w:val="28"/>
          <w:szCs w:val="28"/>
        </w:rPr>
        <w:t>6</w:t>
      </w:r>
      <w:r w:rsidRPr="002A5C94">
        <w:rPr>
          <w:rFonts w:ascii="PT Astra Serif" w:hAnsi="PT Astra Serif"/>
          <w:sz w:val="28"/>
          <w:szCs w:val="28"/>
        </w:rPr>
        <w:t xml:space="preserve"> к Закону.</w:t>
      </w:r>
    </w:p>
    <w:p w:rsidR="00A96F15" w:rsidRPr="00BB6488" w:rsidRDefault="00A96F15" w:rsidP="00A96F15">
      <w:pPr>
        <w:tabs>
          <w:tab w:val="left" w:pos="2670"/>
        </w:tabs>
        <w:spacing w:after="0" w:line="240" w:lineRule="auto"/>
        <w:ind w:right="-1" w:firstLine="708"/>
        <w:jc w:val="both"/>
        <w:rPr>
          <w:rFonts w:ascii="PT Astra Serif" w:hAnsi="PT Astra Serif"/>
          <w:spacing w:val="-2"/>
          <w:sz w:val="28"/>
          <w:szCs w:val="28"/>
        </w:rPr>
      </w:pPr>
    </w:p>
    <w:p w:rsidR="00A96F15" w:rsidRPr="00BB6488" w:rsidRDefault="00415883" w:rsidP="00A96F15">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lastRenderedPageBreak/>
        <w:t>5</w:t>
      </w:r>
      <w:r w:rsidR="004D0888" w:rsidRPr="00BB6488">
        <w:rPr>
          <w:rFonts w:ascii="PT Astra Serif" w:hAnsi="PT Astra Serif"/>
          <w:b/>
          <w:spacing w:val="-2"/>
          <w:sz w:val="28"/>
          <w:szCs w:val="28"/>
        </w:rPr>
        <w:t xml:space="preserve">.2 </w:t>
      </w:r>
      <w:r w:rsidR="00A96F15" w:rsidRPr="00BB6488">
        <w:rPr>
          <w:rFonts w:ascii="PT Astra Serif" w:hAnsi="PT Astra Serif"/>
          <w:b/>
          <w:spacing w:val="-2"/>
          <w:sz w:val="28"/>
          <w:szCs w:val="28"/>
        </w:rPr>
        <w:t>По Министерству транспорта Ульяновской области:</w:t>
      </w:r>
    </w:p>
    <w:p w:rsidR="00AA53FE" w:rsidRPr="00AA53FE" w:rsidRDefault="00415883" w:rsidP="00A96F15">
      <w:pPr>
        <w:tabs>
          <w:tab w:val="left" w:pos="2670"/>
        </w:tabs>
        <w:spacing w:after="0" w:line="240" w:lineRule="auto"/>
        <w:ind w:right="-1" w:firstLine="708"/>
        <w:jc w:val="both"/>
        <w:rPr>
          <w:rFonts w:ascii="PT Astra Serif" w:hAnsi="PT Astra Serif"/>
          <w:b/>
          <w:sz w:val="28"/>
          <w:szCs w:val="28"/>
        </w:rPr>
      </w:pPr>
      <w:r>
        <w:rPr>
          <w:rFonts w:ascii="PT Astra Serif" w:hAnsi="PT Astra Serif"/>
          <w:sz w:val="28"/>
          <w:szCs w:val="28"/>
        </w:rPr>
        <w:t>5</w:t>
      </w:r>
      <w:r w:rsidR="009359B2" w:rsidRPr="00BB6488">
        <w:rPr>
          <w:rFonts w:ascii="PT Astra Serif" w:hAnsi="PT Astra Serif"/>
          <w:sz w:val="28"/>
          <w:szCs w:val="28"/>
        </w:rPr>
        <w:t xml:space="preserve">.2.1 </w:t>
      </w:r>
      <w:r w:rsidR="00A96F15" w:rsidRPr="00BB6488">
        <w:rPr>
          <w:rFonts w:ascii="PT Astra Serif" w:hAnsi="PT Astra Serif"/>
          <w:sz w:val="28"/>
          <w:szCs w:val="28"/>
        </w:rPr>
        <w:t>На основании Дополнительного соглашения от 19.05.2023</w:t>
      </w:r>
      <w:r w:rsidR="00A96F15" w:rsidRPr="00BB6488">
        <w:rPr>
          <w:rFonts w:ascii="PT Astra Serif" w:hAnsi="PT Astra Serif"/>
          <w:sz w:val="28"/>
          <w:szCs w:val="28"/>
        </w:rPr>
        <w:br/>
        <w:t>№01/22 к Договору о предоставлении субъекту Российской Федерации (муниципальному образованию) бюджетного кредита на пополнение остатка средств на едином сч</w:t>
      </w:r>
      <w:r w:rsidR="00205D9B" w:rsidRPr="00BB6488">
        <w:rPr>
          <w:rFonts w:ascii="PT Astra Serif" w:hAnsi="PT Astra Serif"/>
          <w:sz w:val="28"/>
          <w:szCs w:val="28"/>
        </w:rPr>
        <w:t>ё</w:t>
      </w:r>
      <w:r w:rsidR="00A96F15" w:rsidRPr="00BB6488">
        <w:rPr>
          <w:rFonts w:ascii="PT Astra Serif" w:hAnsi="PT Astra Serif"/>
          <w:sz w:val="28"/>
          <w:szCs w:val="28"/>
        </w:rPr>
        <w:t xml:space="preserve">те бюджета </w:t>
      </w:r>
      <w:r w:rsidR="00205D9B" w:rsidRPr="00BB6488">
        <w:rPr>
          <w:rFonts w:ascii="PT Astra Serif" w:hAnsi="PT Astra Serif"/>
          <w:sz w:val="28"/>
          <w:szCs w:val="28"/>
        </w:rPr>
        <w:t>от 12.01.</w:t>
      </w:r>
      <w:r w:rsidR="00A96F15" w:rsidRPr="00BB6488">
        <w:rPr>
          <w:rFonts w:ascii="PT Astra Serif" w:hAnsi="PT Astra Serif"/>
          <w:sz w:val="28"/>
          <w:szCs w:val="28"/>
        </w:rPr>
        <w:t xml:space="preserve">2023 №68-08-15/01 </w:t>
      </w:r>
      <w:r w:rsidR="00AA53FE" w:rsidRPr="0041416D">
        <w:rPr>
          <w:rFonts w:ascii="PT Astra Serif" w:hAnsi="PT Astra Serif"/>
          <w:b/>
          <w:sz w:val="28"/>
          <w:szCs w:val="28"/>
        </w:rPr>
        <w:t>перераспределяются</w:t>
      </w:r>
      <w:r w:rsidR="00AA53FE">
        <w:rPr>
          <w:rFonts w:ascii="PT Astra Serif" w:hAnsi="PT Astra Serif"/>
          <w:sz w:val="28"/>
          <w:szCs w:val="28"/>
        </w:rPr>
        <w:t xml:space="preserve"> средства бюджетного кредита, полученного из федерального бюджета</w:t>
      </w:r>
      <w:r w:rsidR="002811CD">
        <w:rPr>
          <w:rFonts w:ascii="PT Astra Serif" w:hAnsi="PT Astra Serif"/>
          <w:sz w:val="28"/>
          <w:szCs w:val="28"/>
        </w:rPr>
        <w:t xml:space="preserve"> </w:t>
      </w:r>
      <w:r w:rsidR="002811CD" w:rsidRPr="00BB6488">
        <w:rPr>
          <w:rFonts w:ascii="PT Astra Serif" w:hAnsi="PT Astra Serif"/>
          <w:sz w:val="28"/>
          <w:szCs w:val="28"/>
        </w:rPr>
        <w:t>в целях опережающего финансового обеспечения расходных обязательств Ульяновской области</w:t>
      </w:r>
      <w:r w:rsidR="00AA53FE">
        <w:rPr>
          <w:rFonts w:ascii="PT Astra Serif" w:hAnsi="PT Astra Serif"/>
          <w:sz w:val="28"/>
          <w:szCs w:val="28"/>
        </w:rPr>
        <w:t xml:space="preserve">, в размере </w:t>
      </w:r>
      <w:r w:rsidR="00AA53FE" w:rsidRPr="00AA53FE">
        <w:rPr>
          <w:rFonts w:ascii="PT Astra Serif" w:hAnsi="PT Astra Serif"/>
          <w:b/>
          <w:sz w:val="28"/>
          <w:szCs w:val="28"/>
        </w:rPr>
        <w:t>2 085 666,2 тыс. рублей с 20</w:t>
      </w:r>
      <w:r w:rsidR="0041416D">
        <w:rPr>
          <w:rFonts w:ascii="PT Astra Serif" w:hAnsi="PT Astra Serif"/>
          <w:b/>
          <w:sz w:val="28"/>
          <w:szCs w:val="28"/>
        </w:rPr>
        <w:t>2</w:t>
      </w:r>
      <w:r w:rsidR="00AA53FE" w:rsidRPr="00AA53FE">
        <w:rPr>
          <w:rFonts w:ascii="PT Astra Serif" w:hAnsi="PT Astra Serif"/>
          <w:b/>
          <w:sz w:val="28"/>
          <w:szCs w:val="28"/>
        </w:rPr>
        <w:t>4 года на 2023 год.</w:t>
      </w:r>
    </w:p>
    <w:p w:rsidR="00A96F15" w:rsidRPr="00BB6488" w:rsidRDefault="00A96F15" w:rsidP="00A96F15">
      <w:pPr>
        <w:pStyle w:val="31"/>
        <w:spacing w:after="0"/>
        <w:ind w:left="0" w:firstLine="708"/>
        <w:contextualSpacing/>
        <w:jc w:val="both"/>
        <w:rPr>
          <w:rFonts w:ascii="PT Astra Serif" w:hAnsi="PT Astra Serif"/>
          <w:sz w:val="28"/>
          <w:szCs w:val="28"/>
        </w:rPr>
      </w:pPr>
      <w:r w:rsidRPr="00BB6488">
        <w:rPr>
          <w:rFonts w:ascii="PT Astra Serif" w:hAnsi="PT Astra Serif"/>
          <w:sz w:val="28"/>
          <w:szCs w:val="28"/>
        </w:rPr>
        <w:t xml:space="preserve">В расходной части </w:t>
      </w:r>
      <w:r w:rsidR="008D02B1">
        <w:rPr>
          <w:rFonts w:ascii="PT Astra Serif" w:hAnsi="PT Astra Serif"/>
          <w:sz w:val="28"/>
          <w:szCs w:val="28"/>
        </w:rPr>
        <w:t xml:space="preserve">областного бюджета </w:t>
      </w:r>
      <w:r w:rsidR="008D02B1" w:rsidRPr="009A7703">
        <w:rPr>
          <w:rFonts w:ascii="PT Astra Serif" w:hAnsi="PT Astra Serif"/>
          <w:b/>
          <w:sz w:val="28"/>
          <w:szCs w:val="28"/>
        </w:rPr>
        <w:t>на 2023 год</w:t>
      </w:r>
      <w:r w:rsidR="008D02B1">
        <w:rPr>
          <w:rFonts w:ascii="PT Astra Serif" w:hAnsi="PT Astra Serif"/>
          <w:sz w:val="28"/>
          <w:szCs w:val="28"/>
        </w:rPr>
        <w:t xml:space="preserve"> </w:t>
      </w:r>
      <w:r w:rsidR="009A7703" w:rsidRPr="009A7703">
        <w:rPr>
          <w:rFonts w:ascii="PT Astra Serif" w:hAnsi="PT Astra Serif"/>
          <w:b/>
          <w:sz w:val="28"/>
          <w:szCs w:val="28"/>
        </w:rPr>
        <w:t>увеличиваются</w:t>
      </w:r>
      <w:r w:rsidR="009A7703">
        <w:rPr>
          <w:rFonts w:ascii="PT Astra Serif" w:hAnsi="PT Astra Serif"/>
          <w:sz w:val="28"/>
          <w:szCs w:val="28"/>
        </w:rPr>
        <w:t xml:space="preserve"> бюджетные ассигнования</w:t>
      </w:r>
      <w:r w:rsidRPr="00BB6488">
        <w:rPr>
          <w:rFonts w:ascii="PT Astra Serif" w:hAnsi="PT Astra Serif"/>
          <w:sz w:val="28"/>
          <w:szCs w:val="28"/>
        </w:rPr>
        <w:t xml:space="preserve"> на следующие мероприятия:</w:t>
      </w:r>
    </w:p>
    <w:p w:rsidR="00A96F15" w:rsidRPr="00BB6488" w:rsidRDefault="00A96F15" w:rsidP="00A96F15">
      <w:pPr>
        <w:pStyle w:val="31"/>
        <w:spacing w:after="0"/>
        <w:ind w:left="0" w:firstLine="708"/>
        <w:contextualSpacing/>
        <w:jc w:val="both"/>
        <w:rPr>
          <w:rFonts w:ascii="PT Astra Serif" w:hAnsi="PT Astra Serif"/>
          <w:sz w:val="28"/>
          <w:szCs w:val="28"/>
        </w:rPr>
      </w:pPr>
      <w:r w:rsidRPr="00BB6488">
        <w:rPr>
          <w:rFonts w:ascii="PT Astra Serif" w:hAnsi="PT Astra Serif"/>
          <w:sz w:val="28"/>
          <w:szCs w:val="28"/>
        </w:rPr>
        <w:t>- развитие инфраструктуры дорожного хозяйства, обеспечивающей транспортную связанность между</w:t>
      </w:r>
      <w:r w:rsidR="002811CD">
        <w:rPr>
          <w:rFonts w:ascii="PT Astra Serif" w:hAnsi="PT Astra Serif"/>
          <w:sz w:val="28"/>
          <w:szCs w:val="28"/>
        </w:rPr>
        <w:t xml:space="preserve"> центрами экономического роста, </w:t>
      </w:r>
      <w:r w:rsidRPr="00BB6488">
        <w:rPr>
          <w:rFonts w:ascii="PT Astra Serif" w:hAnsi="PT Astra Serif"/>
          <w:sz w:val="28"/>
          <w:szCs w:val="28"/>
        </w:rPr>
        <w:t xml:space="preserve">в сумме </w:t>
      </w:r>
      <w:r w:rsidRPr="00BB6488">
        <w:rPr>
          <w:rFonts w:ascii="PT Astra Serif" w:hAnsi="PT Astra Serif"/>
          <w:b/>
          <w:sz w:val="28"/>
          <w:szCs w:val="28"/>
        </w:rPr>
        <w:t>551 </w:t>
      </w:r>
      <w:r w:rsidR="00FE698D">
        <w:rPr>
          <w:rFonts w:ascii="PT Astra Serif" w:hAnsi="PT Astra Serif"/>
          <w:b/>
          <w:sz w:val="28"/>
          <w:szCs w:val="28"/>
        </w:rPr>
        <w:t>5</w:t>
      </w:r>
      <w:r w:rsidRPr="00BB6488">
        <w:rPr>
          <w:rFonts w:ascii="PT Astra Serif" w:hAnsi="PT Astra Serif"/>
          <w:b/>
          <w:sz w:val="28"/>
          <w:szCs w:val="28"/>
        </w:rPr>
        <w:t>66,2 тыс. рублей</w:t>
      </w:r>
      <w:r w:rsidRPr="00BB6488">
        <w:rPr>
          <w:rFonts w:ascii="PT Astra Serif" w:hAnsi="PT Astra Serif"/>
          <w:sz w:val="28"/>
          <w:szCs w:val="28"/>
        </w:rPr>
        <w:t>;</w:t>
      </w:r>
    </w:p>
    <w:p w:rsidR="00A96F15" w:rsidRPr="00BB6488" w:rsidRDefault="00A96F15" w:rsidP="00A96F15">
      <w:pPr>
        <w:pStyle w:val="31"/>
        <w:spacing w:after="0"/>
        <w:ind w:left="0" w:firstLine="708"/>
        <w:contextualSpacing/>
        <w:jc w:val="both"/>
        <w:rPr>
          <w:rFonts w:ascii="PT Astra Serif" w:hAnsi="PT Astra Serif"/>
          <w:sz w:val="28"/>
          <w:szCs w:val="28"/>
        </w:rPr>
      </w:pPr>
      <w:r w:rsidRPr="00BB6488">
        <w:rPr>
          <w:rFonts w:ascii="PT Astra Serif" w:hAnsi="PT Astra Serif"/>
          <w:sz w:val="28"/>
          <w:szCs w:val="28"/>
        </w:rPr>
        <w:t>- приведение в нормативное состояние автомобильных дорог</w:t>
      </w:r>
      <w:r w:rsidRPr="00BB6488">
        <w:rPr>
          <w:rFonts w:ascii="PT Astra Serif" w:hAnsi="PT Astra Serif"/>
          <w:sz w:val="28"/>
          <w:szCs w:val="28"/>
        </w:rPr>
        <w:br/>
        <w:t xml:space="preserve">и искусственных дорожных сооружений в рамках реализации национального проекта </w:t>
      </w:r>
      <w:r w:rsidR="00F8312C">
        <w:rPr>
          <w:rFonts w:ascii="PT Astra Serif" w:hAnsi="PT Astra Serif"/>
          <w:sz w:val="28"/>
          <w:szCs w:val="28"/>
        </w:rPr>
        <w:t>«</w:t>
      </w:r>
      <w:r w:rsidRPr="00BB6488">
        <w:rPr>
          <w:rFonts w:ascii="PT Astra Serif" w:hAnsi="PT Astra Serif"/>
          <w:sz w:val="28"/>
          <w:szCs w:val="28"/>
        </w:rPr>
        <w:t>Безопасные качественные дороги</w:t>
      </w:r>
      <w:r w:rsidR="00F8312C">
        <w:rPr>
          <w:rFonts w:ascii="PT Astra Serif" w:hAnsi="PT Astra Serif"/>
          <w:sz w:val="28"/>
          <w:szCs w:val="28"/>
        </w:rPr>
        <w:t>»</w:t>
      </w:r>
      <w:r w:rsidRPr="00BB6488">
        <w:rPr>
          <w:rFonts w:ascii="PT Astra Serif" w:hAnsi="PT Astra Serif"/>
          <w:sz w:val="28"/>
          <w:szCs w:val="28"/>
        </w:rPr>
        <w:t xml:space="preserve"> в сумме </w:t>
      </w:r>
      <w:r w:rsidRPr="00BB6488">
        <w:rPr>
          <w:rFonts w:ascii="PT Astra Serif" w:hAnsi="PT Astra Serif"/>
          <w:b/>
          <w:sz w:val="28"/>
          <w:szCs w:val="28"/>
        </w:rPr>
        <w:t>1 534 100,0 тыс. рублей</w:t>
      </w:r>
      <w:r w:rsidRPr="00BB6488">
        <w:rPr>
          <w:rFonts w:ascii="PT Astra Serif" w:hAnsi="PT Astra Serif"/>
          <w:sz w:val="28"/>
          <w:szCs w:val="28"/>
        </w:rPr>
        <w:t>;</w:t>
      </w:r>
    </w:p>
    <w:p w:rsidR="004D0888" w:rsidRDefault="00A96F15" w:rsidP="00A53DD3">
      <w:pPr>
        <w:pStyle w:val="31"/>
        <w:spacing w:after="0"/>
        <w:ind w:left="0" w:firstLine="708"/>
        <w:contextualSpacing/>
        <w:jc w:val="both"/>
        <w:rPr>
          <w:rFonts w:ascii="PT Astra Serif" w:hAnsi="PT Astra Serif"/>
          <w:sz w:val="28"/>
          <w:szCs w:val="28"/>
        </w:rPr>
      </w:pPr>
      <w:r w:rsidRPr="00BB6488">
        <w:rPr>
          <w:rFonts w:ascii="PT Astra Serif" w:hAnsi="PT Astra Serif"/>
          <w:sz w:val="28"/>
          <w:szCs w:val="28"/>
        </w:rPr>
        <w:t xml:space="preserve">Одновременно </w:t>
      </w:r>
      <w:r w:rsidR="006C4B58" w:rsidRPr="00BB6488">
        <w:rPr>
          <w:rFonts w:ascii="PT Astra Serif" w:hAnsi="PT Astra Serif"/>
          <w:b/>
          <w:sz w:val="28"/>
          <w:szCs w:val="28"/>
        </w:rPr>
        <w:t>в 2024 году</w:t>
      </w:r>
      <w:r w:rsidR="006C4B58" w:rsidRPr="00BB6488">
        <w:rPr>
          <w:rFonts w:ascii="PT Astra Serif" w:hAnsi="PT Astra Serif"/>
          <w:sz w:val="28"/>
          <w:szCs w:val="28"/>
        </w:rPr>
        <w:t xml:space="preserve"> </w:t>
      </w:r>
      <w:r w:rsidRPr="00BB6488">
        <w:rPr>
          <w:rFonts w:ascii="PT Astra Serif" w:hAnsi="PT Astra Serif"/>
          <w:b/>
          <w:sz w:val="28"/>
          <w:szCs w:val="28"/>
        </w:rPr>
        <w:t>уменьшаются</w:t>
      </w:r>
      <w:r w:rsidRPr="00BB6488">
        <w:rPr>
          <w:rFonts w:ascii="PT Astra Serif" w:hAnsi="PT Astra Serif"/>
          <w:sz w:val="28"/>
          <w:szCs w:val="28"/>
        </w:rPr>
        <w:t xml:space="preserve"> расходы по Министерству транспорта Ульяновской области на сумму </w:t>
      </w:r>
      <w:r w:rsidRPr="00BB6488">
        <w:rPr>
          <w:rFonts w:ascii="PT Astra Serif" w:hAnsi="PT Astra Serif"/>
          <w:b/>
          <w:sz w:val="28"/>
          <w:szCs w:val="28"/>
        </w:rPr>
        <w:t>2 085 666,2 тыс. рублей</w:t>
      </w:r>
      <w:r w:rsidRPr="00BB6488">
        <w:rPr>
          <w:rFonts w:ascii="PT Astra Serif" w:hAnsi="PT Astra Serif"/>
          <w:b/>
          <w:sz w:val="28"/>
          <w:szCs w:val="28"/>
        </w:rPr>
        <w:br/>
      </w:r>
      <w:r w:rsidRPr="00BB6488">
        <w:rPr>
          <w:rFonts w:ascii="PT Astra Serif" w:hAnsi="PT Astra Serif"/>
          <w:sz w:val="28"/>
          <w:szCs w:val="28"/>
        </w:rPr>
        <w:t>по мероприятиям развитие инфраструктуры дорожного хозяйства и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rsidR="00A02DB3" w:rsidRDefault="000D0847" w:rsidP="00A02DB3">
      <w:pPr>
        <w:spacing w:after="0" w:line="240" w:lineRule="auto"/>
        <w:ind w:firstLine="709"/>
        <w:jc w:val="both"/>
        <w:rPr>
          <w:rFonts w:ascii="PT Astra Serif" w:hAnsi="PT Astra Serif"/>
          <w:sz w:val="28"/>
          <w:szCs w:val="28"/>
        </w:rPr>
      </w:pPr>
      <w:r w:rsidRPr="002A5C94">
        <w:rPr>
          <w:rFonts w:ascii="PT Astra Serif" w:hAnsi="PT Astra Serif"/>
          <w:sz w:val="28"/>
          <w:szCs w:val="28"/>
        </w:rPr>
        <w:t>Соответствующие измен</w:t>
      </w:r>
      <w:r>
        <w:rPr>
          <w:rFonts w:ascii="PT Astra Serif" w:hAnsi="PT Astra Serif"/>
          <w:sz w:val="28"/>
          <w:szCs w:val="28"/>
        </w:rPr>
        <w:t>ения вносятся в приложения 4, 5, 6</w:t>
      </w:r>
      <w:r w:rsidRPr="002A5C94">
        <w:rPr>
          <w:rFonts w:ascii="PT Astra Serif" w:hAnsi="PT Astra Serif"/>
          <w:sz w:val="28"/>
          <w:szCs w:val="28"/>
        </w:rPr>
        <w:t xml:space="preserve"> и </w:t>
      </w:r>
      <w:r>
        <w:rPr>
          <w:rFonts w:ascii="PT Astra Serif" w:hAnsi="PT Astra Serif"/>
          <w:sz w:val="28"/>
          <w:szCs w:val="28"/>
        </w:rPr>
        <w:t>10</w:t>
      </w:r>
      <w:r w:rsidRPr="002A5C94">
        <w:rPr>
          <w:rFonts w:ascii="PT Astra Serif" w:hAnsi="PT Astra Serif"/>
          <w:sz w:val="28"/>
          <w:szCs w:val="28"/>
        </w:rPr>
        <w:t xml:space="preserve"> к Закону.</w:t>
      </w:r>
    </w:p>
    <w:p w:rsidR="00A02DB3" w:rsidRDefault="00A02DB3" w:rsidP="00A02DB3">
      <w:pPr>
        <w:spacing w:after="0" w:line="240" w:lineRule="auto"/>
        <w:ind w:firstLine="709"/>
        <w:jc w:val="both"/>
        <w:rPr>
          <w:rFonts w:ascii="PT Astra Serif" w:hAnsi="PT Astra Serif"/>
          <w:sz w:val="28"/>
          <w:szCs w:val="28"/>
        </w:rPr>
      </w:pPr>
    </w:p>
    <w:p w:rsidR="00B43FDF" w:rsidRDefault="00415883" w:rsidP="00A02DB3">
      <w:pPr>
        <w:spacing w:after="0" w:line="240" w:lineRule="auto"/>
        <w:ind w:firstLine="709"/>
        <w:jc w:val="both"/>
        <w:rPr>
          <w:rFonts w:ascii="PT Astra Serif" w:hAnsi="PT Astra Serif"/>
          <w:sz w:val="28"/>
          <w:szCs w:val="28"/>
        </w:rPr>
      </w:pPr>
      <w:r>
        <w:rPr>
          <w:rFonts w:ascii="PT Astra Serif" w:hAnsi="PT Astra Serif"/>
          <w:sz w:val="28"/>
          <w:szCs w:val="28"/>
        </w:rPr>
        <w:t>5</w:t>
      </w:r>
      <w:r w:rsidR="00890579">
        <w:rPr>
          <w:rFonts w:ascii="PT Astra Serif" w:hAnsi="PT Astra Serif"/>
          <w:sz w:val="28"/>
          <w:szCs w:val="28"/>
        </w:rPr>
        <w:t xml:space="preserve">.3 </w:t>
      </w:r>
      <w:r w:rsidR="00A02DB3" w:rsidRPr="00A02DB3">
        <w:rPr>
          <w:rFonts w:ascii="PT Astra Serif" w:hAnsi="PT Astra Serif"/>
          <w:sz w:val="28"/>
          <w:szCs w:val="28"/>
        </w:rPr>
        <w:t>На</w:t>
      </w:r>
      <w:r w:rsidR="00A02DB3">
        <w:rPr>
          <w:rFonts w:ascii="PT Astra Serif" w:hAnsi="PT Astra Serif"/>
          <w:sz w:val="28"/>
          <w:szCs w:val="28"/>
        </w:rPr>
        <w:t xml:space="preserve"> </w:t>
      </w:r>
      <w:r w:rsidR="00A02DB3" w:rsidRPr="00A02DB3">
        <w:rPr>
          <w:rFonts w:ascii="PT Astra Serif" w:hAnsi="PT Astra Serif"/>
          <w:sz w:val="28"/>
          <w:szCs w:val="28"/>
        </w:rPr>
        <w:t>основании Дополнительного соглашения от 19.05.2023</w:t>
      </w:r>
      <w:r w:rsidR="00A02DB3">
        <w:rPr>
          <w:rFonts w:ascii="PT Astra Serif" w:hAnsi="PT Astra Serif"/>
          <w:sz w:val="28"/>
          <w:szCs w:val="28"/>
        </w:rPr>
        <w:t xml:space="preserve"> </w:t>
      </w:r>
      <w:r w:rsidR="00A02DB3" w:rsidRPr="00A02DB3">
        <w:rPr>
          <w:rFonts w:ascii="PT Astra Serif" w:hAnsi="PT Astra Serif"/>
          <w:sz w:val="28"/>
          <w:szCs w:val="28"/>
        </w:rPr>
        <w:t xml:space="preserve">№01/22 </w:t>
      </w:r>
      <w:r w:rsidR="0012465B">
        <w:rPr>
          <w:rFonts w:ascii="PT Astra Serif" w:hAnsi="PT Astra Serif"/>
          <w:sz w:val="28"/>
          <w:szCs w:val="28"/>
        </w:rPr>
        <w:br/>
      </w:r>
      <w:r w:rsidR="00A02DB3" w:rsidRPr="00A02DB3">
        <w:rPr>
          <w:rFonts w:ascii="PT Astra Serif" w:hAnsi="PT Astra Serif"/>
          <w:sz w:val="28"/>
          <w:szCs w:val="28"/>
        </w:rPr>
        <w:t>к Договору о предоставлении субъекту Российской Федерации</w:t>
      </w:r>
      <w:r w:rsidR="00B517E7">
        <w:rPr>
          <w:rFonts w:ascii="PT Astra Serif" w:hAnsi="PT Astra Serif"/>
          <w:sz w:val="28"/>
          <w:szCs w:val="28"/>
        </w:rPr>
        <w:t xml:space="preserve"> </w:t>
      </w:r>
      <w:r w:rsidR="00A02DB3" w:rsidRPr="00A02DB3">
        <w:rPr>
          <w:rFonts w:ascii="PT Astra Serif" w:hAnsi="PT Astra Serif"/>
          <w:sz w:val="28"/>
          <w:szCs w:val="28"/>
        </w:rPr>
        <w:t>(муниципальному образованию) бюджетного кредита на пополнение остатка средств</w:t>
      </w:r>
      <w:r w:rsidR="0040227E">
        <w:rPr>
          <w:rFonts w:ascii="PT Astra Serif" w:hAnsi="PT Astra Serif"/>
          <w:sz w:val="28"/>
          <w:szCs w:val="28"/>
        </w:rPr>
        <w:t xml:space="preserve"> </w:t>
      </w:r>
      <w:r w:rsidR="00A02DB3" w:rsidRPr="00A02DB3">
        <w:rPr>
          <w:rFonts w:ascii="PT Astra Serif" w:hAnsi="PT Astra Serif"/>
          <w:sz w:val="28"/>
          <w:szCs w:val="28"/>
        </w:rPr>
        <w:t>на едином сч</w:t>
      </w:r>
      <w:r w:rsidR="0040227E">
        <w:rPr>
          <w:rFonts w:ascii="PT Astra Serif" w:hAnsi="PT Astra Serif"/>
          <w:sz w:val="28"/>
          <w:szCs w:val="28"/>
        </w:rPr>
        <w:t>ё</w:t>
      </w:r>
      <w:r w:rsidR="00A02DB3" w:rsidRPr="00A02DB3">
        <w:rPr>
          <w:rFonts w:ascii="PT Astra Serif" w:hAnsi="PT Astra Serif"/>
          <w:sz w:val="28"/>
          <w:szCs w:val="28"/>
        </w:rPr>
        <w:t xml:space="preserve">те бюджета от 12.01. 2023 №68-08-15/01 </w:t>
      </w:r>
      <w:r w:rsidR="00B43FDF" w:rsidRPr="0041416D">
        <w:rPr>
          <w:rFonts w:ascii="PT Astra Serif" w:hAnsi="PT Astra Serif"/>
          <w:b/>
          <w:sz w:val="28"/>
          <w:szCs w:val="28"/>
        </w:rPr>
        <w:t>перераспределяются</w:t>
      </w:r>
      <w:r w:rsidR="00B43FDF">
        <w:rPr>
          <w:rFonts w:ascii="PT Astra Serif" w:hAnsi="PT Astra Serif"/>
          <w:sz w:val="28"/>
          <w:szCs w:val="28"/>
        </w:rPr>
        <w:t xml:space="preserve"> средства бюджетного кредита, полученного из федерального бюджета, в </w:t>
      </w:r>
      <w:r w:rsidR="00BE4E01">
        <w:rPr>
          <w:rFonts w:ascii="PT Astra Serif" w:hAnsi="PT Astra Serif"/>
          <w:sz w:val="28"/>
          <w:szCs w:val="28"/>
        </w:rPr>
        <w:t>сумме</w:t>
      </w:r>
      <w:r w:rsidR="00B43FDF">
        <w:rPr>
          <w:rFonts w:ascii="PT Astra Serif" w:hAnsi="PT Astra Serif"/>
          <w:sz w:val="28"/>
          <w:szCs w:val="28"/>
        </w:rPr>
        <w:t xml:space="preserve"> </w:t>
      </w:r>
      <w:r w:rsidR="00C07BE8">
        <w:rPr>
          <w:rFonts w:ascii="PT Astra Serif" w:hAnsi="PT Astra Serif"/>
          <w:b/>
          <w:sz w:val="28"/>
          <w:szCs w:val="28"/>
        </w:rPr>
        <w:t>155 841,9</w:t>
      </w:r>
      <w:r w:rsidR="00B43FDF" w:rsidRPr="00AA53FE">
        <w:rPr>
          <w:rFonts w:ascii="PT Astra Serif" w:hAnsi="PT Astra Serif"/>
          <w:b/>
          <w:sz w:val="28"/>
          <w:szCs w:val="28"/>
        </w:rPr>
        <w:t xml:space="preserve"> тыс. рублей с 20</w:t>
      </w:r>
      <w:r w:rsidR="00B43FDF">
        <w:rPr>
          <w:rFonts w:ascii="PT Astra Serif" w:hAnsi="PT Astra Serif"/>
          <w:b/>
          <w:sz w:val="28"/>
          <w:szCs w:val="28"/>
        </w:rPr>
        <w:t>2</w:t>
      </w:r>
      <w:r w:rsidR="00B43FDF" w:rsidRPr="00AA53FE">
        <w:rPr>
          <w:rFonts w:ascii="PT Astra Serif" w:hAnsi="PT Astra Serif"/>
          <w:b/>
          <w:sz w:val="28"/>
          <w:szCs w:val="28"/>
        </w:rPr>
        <w:t>4 года на 2023 год.</w:t>
      </w:r>
    </w:p>
    <w:p w:rsidR="0010021A" w:rsidRPr="00A02DB3" w:rsidRDefault="00D15170" w:rsidP="00A02DB3">
      <w:pPr>
        <w:spacing w:after="0" w:line="240" w:lineRule="auto"/>
        <w:ind w:firstLine="709"/>
        <w:jc w:val="both"/>
        <w:rPr>
          <w:rFonts w:ascii="PT Astra Serif" w:hAnsi="PT Astra Serif"/>
          <w:spacing w:val="-2"/>
          <w:sz w:val="28"/>
          <w:szCs w:val="28"/>
        </w:rPr>
      </w:pPr>
      <w:r>
        <w:rPr>
          <w:rFonts w:ascii="PT Astra Serif" w:hAnsi="PT Astra Serif"/>
          <w:sz w:val="28"/>
          <w:szCs w:val="28"/>
        </w:rPr>
        <w:t>В</w:t>
      </w:r>
      <w:r w:rsidR="002011A4" w:rsidRPr="00A02DB3">
        <w:rPr>
          <w:rFonts w:ascii="PT Astra Serif" w:hAnsi="PT Astra Serif"/>
          <w:sz w:val="28"/>
          <w:szCs w:val="28"/>
        </w:rPr>
        <w:t xml:space="preserve"> расходной части областного бюджета </w:t>
      </w:r>
      <w:r w:rsidR="005833DE" w:rsidRPr="005833DE">
        <w:rPr>
          <w:rFonts w:ascii="PT Astra Serif" w:hAnsi="PT Astra Serif"/>
          <w:b/>
          <w:sz w:val="28"/>
          <w:szCs w:val="28"/>
        </w:rPr>
        <w:t>в</w:t>
      </w:r>
      <w:r w:rsidRPr="005833DE">
        <w:rPr>
          <w:rFonts w:ascii="PT Astra Serif" w:hAnsi="PT Astra Serif"/>
          <w:b/>
          <w:sz w:val="28"/>
          <w:szCs w:val="28"/>
        </w:rPr>
        <w:t xml:space="preserve"> 2023 год</w:t>
      </w:r>
      <w:r w:rsidR="005833DE" w:rsidRPr="005833DE">
        <w:rPr>
          <w:rFonts w:ascii="PT Astra Serif" w:hAnsi="PT Astra Serif"/>
          <w:b/>
          <w:sz w:val="28"/>
          <w:szCs w:val="28"/>
        </w:rPr>
        <w:t>у</w:t>
      </w:r>
      <w:r>
        <w:rPr>
          <w:rFonts w:ascii="PT Astra Serif" w:hAnsi="PT Astra Serif"/>
          <w:sz w:val="28"/>
          <w:szCs w:val="28"/>
        </w:rPr>
        <w:t xml:space="preserve"> </w:t>
      </w:r>
      <w:r w:rsidRPr="00D15170">
        <w:rPr>
          <w:rFonts w:ascii="PT Astra Serif" w:hAnsi="PT Astra Serif"/>
          <w:sz w:val="28"/>
          <w:szCs w:val="28"/>
        </w:rPr>
        <w:t xml:space="preserve">на сумму </w:t>
      </w:r>
      <w:r w:rsidRPr="00D15170">
        <w:rPr>
          <w:rFonts w:ascii="PT Astra Serif" w:hAnsi="PT Astra Serif"/>
          <w:b/>
          <w:sz w:val="28"/>
          <w:szCs w:val="28"/>
        </w:rPr>
        <w:t>155 841,9 тыс. рублей</w:t>
      </w:r>
      <w:r w:rsidRPr="00D15170">
        <w:rPr>
          <w:rFonts w:ascii="PT Astra Serif" w:hAnsi="PT Astra Serif"/>
          <w:sz w:val="28"/>
          <w:szCs w:val="28"/>
        </w:rPr>
        <w:t xml:space="preserve"> </w:t>
      </w:r>
      <w:r w:rsidR="002011A4">
        <w:rPr>
          <w:rFonts w:ascii="PT Astra Serif" w:hAnsi="PT Astra Serif"/>
          <w:b/>
          <w:sz w:val="28"/>
          <w:szCs w:val="28"/>
        </w:rPr>
        <w:t>у</w:t>
      </w:r>
      <w:r w:rsidR="0010021A" w:rsidRPr="00EA7F5F">
        <w:rPr>
          <w:rFonts w:ascii="PT Astra Serif" w:hAnsi="PT Astra Serif"/>
          <w:b/>
          <w:sz w:val="28"/>
          <w:szCs w:val="28"/>
        </w:rPr>
        <w:t>величиваются</w:t>
      </w:r>
      <w:r w:rsidR="0010021A">
        <w:rPr>
          <w:rFonts w:ascii="PT Astra Serif" w:hAnsi="PT Astra Serif"/>
          <w:sz w:val="28"/>
          <w:szCs w:val="28"/>
        </w:rPr>
        <w:t xml:space="preserve"> </w:t>
      </w:r>
      <w:r>
        <w:rPr>
          <w:rFonts w:ascii="PT Astra Serif" w:hAnsi="PT Astra Serif"/>
          <w:sz w:val="28"/>
          <w:szCs w:val="28"/>
        </w:rPr>
        <w:t>бюджетные ассигнования</w:t>
      </w:r>
      <w:r w:rsidR="0010021A">
        <w:rPr>
          <w:rFonts w:ascii="PT Astra Serif" w:hAnsi="PT Astra Serif"/>
          <w:sz w:val="28"/>
          <w:szCs w:val="28"/>
        </w:rPr>
        <w:t xml:space="preserve"> на</w:t>
      </w:r>
      <w:r w:rsidR="0010021A" w:rsidRPr="00F14B79">
        <w:rPr>
          <w:rFonts w:ascii="PT Astra Serif" w:hAnsi="PT Astra Serif"/>
          <w:sz w:val="28"/>
          <w:szCs w:val="28"/>
        </w:rPr>
        <w:t xml:space="preserve"> строительство</w:t>
      </w:r>
      <w:r w:rsidR="0010021A">
        <w:rPr>
          <w:rFonts w:ascii="PT Astra Serif" w:hAnsi="PT Astra Serif"/>
          <w:sz w:val="28"/>
          <w:szCs w:val="28"/>
        </w:rPr>
        <w:t>,</w:t>
      </w:r>
      <w:r w:rsidR="0010021A" w:rsidRPr="00F14B79">
        <w:rPr>
          <w:rFonts w:ascii="PT Astra Serif" w:hAnsi="PT Astra Serif"/>
          <w:sz w:val="28"/>
          <w:szCs w:val="28"/>
        </w:rPr>
        <w:t xml:space="preserve"> </w:t>
      </w:r>
      <w:r w:rsidR="0010021A">
        <w:rPr>
          <w:rFonts w:ascii="PT Astra Serif" w:hAnsi="PT Astra Serif"/>
          <w:sz w:val="28"/>
          <w:szCs w:val="28"/>
        </w:rPr>
        <w:t xml:space="preserve">оснащение </w:t>
      </w:r>
      <w:r w:rsidR="0010021A" w:rsidRPr="00F14B79">
        <w:rPr>
          <w:rFonts w:ascii="PT Astra Serif" w:hAnsi="PT Astra Serif"/>
          <w:sz w:val="28"/>
          <w:szCs w:val="28"/>
        </w:rPr>
        <w:t>фельдшерско-акушерских пунктов</w:t>
      </w:r>
      <w:r w:rsidR="0010021A">
        <w:rPr>
          <w:rFonts w:ascii="PT Astra Serif" w:hAnsi="PT Astra Serif"/>
          <w:sz w:val="28"/>
          <w:szCs w:val="28"/>
        </w:rPr>
        <w:t xml:space="preserve"> и</w:t>
      </w:r>
      <w:r w:rsidR="0010021A" w:rsidRPr="00F14B79">
        <w:rPr>
          <w:rFonts w:ascii="PT Astra Serif" w:hAnsi="PT Astra Serif"/>
          <w:sz w:val="28"/>
          <w:szCs w:val="28"/>
        </w:rPr>
        <w:t xml:space="preserve"> офиса врача общей практики</w:t>
      </w:r>
      <w:r w:rsidR="0010021A">
        <w:rPr>
          <w:rFonts w:ascii="PT Astra Serif" w:hAnsi="PT Astra Serif"/>
          <w:sz w:val="28"/>
          <w:szCs w:val="28"/>
        </w:rPr>
        <w:t xml:space="preserve">, </w:t>
      </w:r>
      <w:r w:rsidR="00D67F3D">
        <w:rPr>
          <w:rFonts w:ascii="PT Astra Serif" w:hAnsi="PT Astra Serif"/>
          <w:sz w:val="28"/>
          <w:szCs w:val="28"/>
        </w:rPr>
        <w:br/>
      </w:r>
      <w:r w:rsidR="0010021A">
        <w:rPr>
          <w:rFonts w:ascii="PT Astra Serif" w:hAnsi="PT Astra Serif"/>
          <w:sz w:val="28"/>
          <w:szCs w:val="28"/>
        </w:rPr>
        <w:t xml:space="preserve">а также на </w:t>
      </w:r>
      <w:r w:rsidR="0010021A" w:rsidRPr="00F14B79">
        <w:rPr>
          <w:rFonts w:ascii="PT Astra Serif" w:hAnsi="PT Astra Serif"/>
          <w:sz w:val="28"/>
          <w:szCs w:val="28"/>
        </w:rPr>
        <w:t xml:space="preserve">ремонт зданий государственных учреждений здравоохранения </w:t>
      </w:r>
      <w:r w:rsidR="00D67F3D">
        <w:rPr>
          <w:rFonts w:ascii="PT Astra Serif" w:hAnsi="PT Astra Serif"/>
          <w:sz w:val="28"/>
          <w:szCs w:val="28"/>
        </w:rPr>
        <w:br/>
      </w:r>
      <w:r w:rsidR="0010021A" w:rsidRPr="00F14B79">
        <w:rPr>
          <w:rFonts w:ascii="PT Astra Serif" w:hAnsi="PT Astra Serif"/>
          <w:sz w:val="28"/>
          <w:szCs w:val="28"/>
        </w:rPr>
        <w:t>в рамках реализации регионального проекта «Модернизация первичного звена здравоохранения на территории Ульяновской области» национального проекта «Здравоохранение»</w:t>
      </w:r>
      <w:r w:rsidR="0010021A" w:rsidRPr="00301428">
        <w:rPr>
          <w:rFonts w:ascii="PT Astra Serif" w:hAnsi="PT Astra Serif"/>
          <w:sz w:val="28"/>
          <w:szCs w:val="28"/>
        </w:rPr>
        <w:t>,</w:t>
      </w:r>
      <w:r w:rsidR="0010021A">
        <w:rPr>
          <w:rFonts w:ascii="PT Astra Serif" w:hAnsi="PT Astra Serif"/>
          <w:sz w:val="28"/>
          <w:szCs w:val="28"/>
        </w:rPr>
        <w:t xml:space="preserve"> в том числе:</w:t>
      </w:r>
    </w:p>
    <w:p w:rsidR="0010021A" w:rsidRPr="0010021A" w:rsidRDefault="0010021A" w:rsidP="0010021A">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 </w:t>
      </w:r>
      <w:r w:rsidR="00A559F5">
        <w:rPr>
          <w:rFonts w:ascii="PT Astra Serif" w:hAnsi="PT Astra Serif"/>
          <w:sz w:val="28"/>
          <w:szCs w:val="28"/>
        </w:rPr>
        <w:t xml:space="preserve">по </w:t>
      </w:r>
      <w:r w:rsidRPr="0010021A">
        <w:rPr>
          <w:rFonts w:ascii="PT Astra Serif" w:hAnsi="PT Astra Serif"/>
          <w:sz w:val="28"/>
          <w:szCs w:val="28"/>
        </w:rPr>
        <w:t xml:space="preserve">Министерству </w:t>
      </w:r>
      <w:proofErr w:type="spellStart"/>
      <w:r w:rsidRPr="0010021A">
        <w:rPr>
          <w:rFonts w:ascii="PT Astra Serif" w:hAnsi="PT Astra Serif"/>
          <w:sz w:val="28"/>
          <w:szCs w:val="28"/>
        </w:rPr>
        <w:t>жилищно</w:t>
      </w:r>
      <w:proofErr w:type="spellEnd"/>
      <w:r w:rsidRPr="0010021A">
        <w:rPr>
          <w:rFonts w:ascii="PT Astra Serif" w:hAnsi="PT Astra Serif"/>
          <w:sz w:val="28"/>
          <w:szCs w:val="28"/>
        </w:rPr>
        <w:t xml:space="preserve">–коммунального хозяйства и строительства Ульяновской области на сумму </w:t>
      </w:r>
      <w:r w:rsidRPr="009B2D62">
        <w:rPr>
          <w:rFonts w:ascii="PT Astra Serif" w:hAnsi="PT Astra Serif"/>
          <w:b/>
          <w:sz w:val="28"/>
          <w:szCs w:val="28"/>
        </w:rPr>
        <w:t>134 609,</w:t>
      </w:r>
      <w:r w:rsidR="002B4234">
        <w:rPr>
          <w:rFonts w:ascii="PT Astra Serif" w:hAnsi="PT Astra Serif"/>
          <w:b/>
          <w:sz w:val="28"/>
          <w:szCs w:val="28"/>
        </w:rPr>
        <w:t>1</w:t>
      </w:r>
      <w:r w:rsidRPr="009B2D62">
        <w:rPr>
          <w:rFonts w:ascii="PT Astra Serif" w:hAnsi="PT Astra Serif"/>
          <w:b/>
          <w:sz w:val="28"/>
          <w:szCs w:val="28"/>
        </w:rPr>
        <w:t xml:space="preserve"> тыс. рублей</w:t>
      </w:r>
      <w:r w:rsidRPr="0010021A">
        <w:rPr>
          <w:rFonts w:ascii="PT Astra Serif" w:hAnsi="PT Astra Serif"/>
          <w:sz w:val="28"/>
          <w:szCs w:val="28"/>
        </w:rPr>
        <w:t xml:space="preserve">; </w:t>
      </w:r>
    </w:p>
    <w:p w:rsidR="0010021A" w:rsidRPr="0010021A" w:rsidRDefault="0010021A" w:rsidP="0010021A">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 </w:t>
      </w:r>
      <w:r w:rsidR="00A559F5">
        <w:rPr>
          <w:rFonts w:ascii="PT Astra Serif" w:hAnsi="PT Astra Serif"/>
          <w:sz w:val="28"/>
          <w:szCs w:val="28"/>
        </w:rPr>
        <w:t xml:space="preserve">по </w:t>
      </w:r>
      <w:r w:rsidRPr="0010021A">
        <w:rPr>
          <w:rFonts w:ascii="PT Astra Serif" w:hAnsi="PT Astra Serif"/>
          <w:sz w:val="28"/>
          <w:szCs w:val="28"/>
        </w:rPr>
        <w:t xml:space="preserve">Министерству здравоохранения Ульяновской области на сумму </w:t>
      </w:r>
      <w:r w:rsidRPr="009B2D62">
        <w:rPr>
          <w:rFonts w:ascii="PT Astra Serif" w:hAnsi="PT Astra Serif"/>
          <w:b/>
          <w:sz w:val="28"/>
          <w:szCs w:val="28"/>
        </w:rPr>
        <w:t>21 232,8 тыс. рублей</w:t>
      </w:r>
      <w:r w:rsidRPr="0010021A">
        <w:rPr>
          <w:rFonts w:ascii="PT Astra Serif" w:hAnsi="PT Astra Serif"/>
          <w:sz w:val="28"/>
          <w:szCs w:val="28"/>
        </w:rPr>
        <w:t xml:space="preserve">. </w:t>
      </w:r>
    </w:p>
    <w:p w:rsidR="007A17A2" w:rsidRDefault="0010021A" w:rsidP="0010021A">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В целях обеспечения </w:t>
      </w:r>
      <w:proofErr w:type="spellStart"/>
      <w:r w:rsidRPr="0010021A">
        <w:rPr>
          <w:rFonts w:ascii="PT Astra Serif" w:hAnsi="PT Astra Serif"/>
          <w:sz w:val="28"/>
          <w:szCs w:val="28"/>
        </w:rPr>
        <w:t>софинансирования</w:t>
      </w:r>
      <w:proofErr w:type="spellEnd"/>
      <w:r w:rsidRPr="0010021A">
        <w:rPr>
          <w:rFonts w:ascii="PT Astra Serif" w:hAnsi="PT Astra Serif"/>
          <w:sz w:val="28"/>
          <w:szCs w:val="28"/>
        </w:rPr>
        <w:t xml:space="preserve"> вышеназванных расходов </w:t>
      </w:r>
      <w:r w:rsidR="002612D7" w:rsidRPr="002612D7">
        <w:rPr>
          <w:rFonts w:ascii="PT Astra Serif" w:hAnsi="PT Astra Serif"/>
          <w:sz w:val="28"/>
          <w:szCs w:val="28"/>
        </w:rPr>
        <w:t xml:space="preserve">в расходной части областного бюджета </w:t>
      </w:r>
      <w:r w:rsidR="007A17A2">
        <w:rPr>
          <w:rFonts w:ascii="PT Astra Serif" w:hAnsi="PT Astra Serif"/>
          <w:sz w:val="28"/>
          <w:szCs w:val="28"/>
        </w:rPr>
        <w:t xml:space="preserve">в 2023 году </w:t>
      </w:r>
      <w:r w:rsidRPr="002612D7">
        <w:rPr>
          <w:rFonts w:ascii="PT Astra Serif" w:hAnsi="PT Astra Serif"/>
          <w:b/>
          <w:sz w:val="28"/>
          <w:szCs w:val="28"/>
        </w:rPr>
        <w:t>перераспределяются</w:t>
      </w:r>
      <w:r w:rsidRPr="0010021A">
        <w:rPr>
          <w:rFonts w:ascii="PT Astra Serif" w:hAnsi="PT Astra Serif"/>
          <w:sz w:val="28"/>
          <w:szCs w:val="28"/>
        </w:rPr>
        <w:t xml:space="preserve"> средства в сумме </w:t>
      </w:r>
      <w:r w:rsidRPr="002612D7">
        <w:rPr>
          <w:rFonts w:ascii="PT Astra Serif" w:hAnsi="PT Astra Serif"/>
          <w:b/>
          <w:sz w:val="28"/>
          <w:szCs w:val="28"/>
        </w:rPr>
        <w:t>6 878,</w:t>
      </w:r>
      <w:r w:rsidR="002B4234">
        <w:rPr>
          <w:rFonts w:ascii="PT Astra Serif" w:hAnsi="PT Astra Serif"/>
          <w:b/>
          <w:sz w:val="28"/>
          <w:szCs w:val="28"/>
        </w:rPr>
        <w:t>2</w:t>
      </w:r>
      <w:r w:rsidRPr="002612D7">
        <w:rPr>
          <w:rFonts w:ascii="PT Astra Serif" w:hAnsi="PT Astra Serif"/>
          <w:b/>
          <w:sz w:val="28"/>
          <w:szCs w:val="28"/>
        </w:rPr>
        <w:t xml:space="preserve"> тыс. рублей</w:t>
      </w:r>
      <w:r w:rsidRPr="0010021A">
        <w:rPr>
          <w:rFonts w:ascii="PT Astra Serif" w:hAnsi="PT Astra Serif"/>
          <w:sz w:val="28"/>
          <w:szCs w:val="28"/>
        </w:rPr>
        <w:t xml:space="preserve"> между мероприятиями государственной </w:t>
      </w:r>
      <w:r w:rsidRPr="0010021A">
        <w:rPr>
          <w:rFonts w:ascii="PT Astra Serif" w:hAnsi="PT Astra Serif"/>
          <w:sz w:val="28"/>
          <w:szCs w:val="28"/>
        </w:rPr>
        <w:lastRenderedPageBreak/>
        <w:t>программы Ульяновской области «Развитие здравоохранения в Ульяновской области»</w:t>
      </w:r>
      <w:r w:rsidR="007A17A2">
        <w:rPr>
          <w:rFonts w:ascii="PT Astra Serif" w:hAnsi="PT Astra Serif"/>
          <w:sz w:val="28"/>
          <w:szCs w:val="28"/>
        </w:rPr>
        <w:t>:</w:t>
      </w:r>
    </w:p>
    <w:p w:rsidR="007A17A2" w:rsidRDefault="007A17A2" w:rsidP="0010021A">
      <w:pPr>
        <w:pStyle w:val="31"/>
        <w:spacing w:after="0"/>
        <w:ind w:left="0" w:firstLine="708"/>
        <w:contextualSpacing/>
        <w:jc w:val="both"/>
        <w:rPr>
          <w:rFonts w:ascii="PT Astra Serif" w:hAnsi="PT Astra Serif"/>
          <w:sz w:val="28"/>
          <w:szCs w:val="28"/>
        </w:rPr>
      </w:pPr>
      <w:r>
        <w:rPr>
          <w:rFonts w:ascii="PT Astra Serif" w:hAnsi="PT Astra Serif"/>
          <w:sz w:val="28"/>
          <w:szCs w:val="28"/>
        </w:rPr>
        <w:t xml:space="preserve">- уменьшаются бюджетные ассигнования, предусмотренные </w:t>
      </w:r>
      <w:r w:rsidR="0081549A">
        <w:rPr>
          <w:rFonts w:ascii="PT Astra Serif" w:hAnsi="PT Astra Serif"/>
          <w:sz w:val="28"/>
          <w:szCs w:val="28"/>
        </w:rPr>
        <w:t xml:space="preserve">Министерству здравоохранения Ульяновской области </w:t>
      </w:r>
      <w:r>
        <w:rPr>
          <w:rFonts w:ascii="PT Astra Serif" w:hAnsi="PT Astra Serif"/>
          <w:sz w:val="28"/>
          <w:szCs w:val="28"/>
        </w:rPr>
        <w:t>на ремонт</w:t>
      </w:r>
      <w:r w:rsidR="0010021A" w:rsidRPr="0010021A">
        <w:rPr>
          <w:rFonts w:ascii="PT Astra Serif" w:hAnsi="PT Astra Serif"/>
          <w:sz w:val="28"/>
          <w:szCs w:val="28"/>
        </w:rPr>
        <w:t xml:space="preserve"> хирургического отделения ГУЗ «Ульяновская областная детская клиническая больница имени общественного и полит</w:t>
      </w:r>
      <w:r>
        <w:rPr>
          <w:rFonts w:ascii="PT Astra Serif" w:hAnsi="PT Astra Serif"/>
          <w:sz w:val="28"/>
          <w:szCs w:val="28"/>
        </w:rPr>
        <w:t>ического деятеля Ю.Ф.</w:t>
      </w:r>
      <w:r w:rsidR="00357FE1">
        <w:rPr>
          <w:rFonts w:ascii="PT Astra Serif" w:hAnsi="PT Astra Serif"/>
          <w:sz w:val="28"/>
          <w:szCs w:val="28"/>
        </w:rPr>
        <w:t xml:space="preserve"> </w:t>
      </w:r>
      <w:r>
        <w:rPr>
          <w:rFonts w:ascii="PT Astra Serif" w:hAnsi="PT Astra Serif"/>
          <w:sz w:val="28"/>
          <w:szCs w:val="28"/>
        </w:rPr>
        <w:t xml:space="preserve">Горячева» на сумму </w:t>
      </w:r>
      <w:r w:rsidRPr="002612D7">
        <w:rPr>
          <w:rFonts w:ascii="PT Astra Serif" w:hAnsi="PT Astra Serif"/>
          <w:b/>
          <w:sz w:val="28"/>
          <w:szCs w:val="28"/>
        </w:rPr>
        <w:t>6 878,</w:t>
      </w:r>
      <w:r w:rsidR="002B4234">
        <w:rPr>
          <w:rFonts w:ascii="PT Astra Serif" w:hAnsi="PT Astra Serif"/>
          <w:b/>
          <w:sz w:val="28"/>
          <w:szCs w:val="28"/>
        </w:rPr>
        <w:t>2</w:t>
      </w:r>
      <w:r w:rsidRPr="002612D7">
        <w:rPr>
          <w:rFonts w:ascii="PT Astra Serif" w:hAnsi="PT Astra Serif"/>
          <w:b/>
          <w:sz w:val="28"/>
          <w:szCs w:val="28"/>
        </w:rPr>
        <w:t xml:space="preserve"> тыс. рублей</w:t>
      </w:r>
      <w:r>
        <w:rPr>
          <w:rFonts w:ascii="PT Astra Serif" w:hAnsi="PT Astra Serif"/>
          <w:b/>
          <w:sz w:val="28"/>
          <w:szCs w:val="28"/>
        </w:rPr>
        <w:t>.</w:t>
      </w:r>
    </w:p>
    <w:p w:rsidR="0010021A" w:rsidRPr="0010021A" w:rsidRDefault="007A17A2" w:rsidP="0010021A">
      <w:pPr>
        <w:pStyle w:val="31"/>
        <w:spacing w:after="0"/>
        <w:ind w:left="0" w:firstLine="708"/>
        <w:contextualSpacing/>
        <w:jc w:val="both"/>
        <w:rPr>
          <w:rFonts w:ascii="PT Astra Serif" w:hAnsi="PT Astra Serif"/>
          <w:sz w:val="28"/>
          <w:szCs w:val="28"/>
        </w:rPr>
      </w:pPr>
      <w:r>
        <w:rPr>
          <w:rFonts w:ascii="PT Astra Serif" w:hAnsi="PT Astra Serif"/>
          <w:sz w:val="28"/>
          <w:szCs w:val="28"/>
        </w:rPr>
        <w:t>Высвободившиеся средства</w:t>
      </w:r>
      <w:r w:rsidR="0010021A" w:rsidRPr="0010021A">
        <w:rPr>
          <w:rFonts w:ascii="PT Astra Serif" w:hAnsi="PT Astra Serif"/>
          <w:sz w:val="28"/>
          <w:szCs w:val="28"/>
        </w:rPr>
        <w:t xml:space="preserve"> направля</w:t>
      </w:r>
      <w:r w:rsidR="00793E38">
        <w:rPr>
          <w:rFonts w:ascii="PT Astra Serif" w:hAnsi="PT Astra Serif"/>
          <w:sz w:val="28"/>
          <w:szCs w:val="28"/>
        </w:rPr>
        <w:t>ю</w:t>
      </w:r>
      <w:r w:rsidR="0010021A" w:rsidRPr="0010021A">
        <w:rPr>
          <w:rFonts w:ascii="PT Astra Serif" w:hAnsi="PT Astra Serif"/>
          <w:sz w:val="28"/>
          <w:szCs w:val="28"/>
        </w:rPr>
        <w:t>тся:</w:t>
      </w:r>
    </w:p>
    <w:p w:rsidR="0010021A" w:rsidRPr="0010021A" w:rsidRDefault="0010021A" w:rsidP="0010021A">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 Министерству </w:t>
      </w:r>
      <w:proofErr w:type="spellStart"/>
      <w:r w:rsidRPr="0010021A">
        <w:rPr>
          <w:rFonts w:ascii="PT Astra Serif" w:hAnsi="PT Astra Serif"/>
          <w:sz w:val="28"/>
          <w:szCs w:val="28"/>
        </w:rPr>
        <w:t>жилищно</w:t>
      </w:r>
      <w:proofErr w:type="spellEnd"/>
      <w:r w:rsidRPr="0010021A">
        <w:rPr>
          <w:rFonts w:ascii="PT Astra Serif" w:hAnsi="PT Astra Serif"/>
          <w:sz w:val="28"/>
          <w:szCs w:val="28"/>
        </w:rPr>
        <w:t xml:space="preserve">–коммунального хозяйства и строительства Ульяновской области </w:t>
      </w:r>
      <w:r w:rsidR="00793E38">
        <w:rPr>
          <w:rFonts w:ascii="PT Astra Serif" w:hAnsi="PT Astra Serif"/>
          <w:sz w:val="28"/>
          <w:szCs w:val="28"/>
        </w:rPr>
        <w:t>в</w:t>
      </w:r>
      <w:r w:rsidRPr="0010021A">
        <w:rPr>
          <w:rFonts w:ascii="PT Astra Serif" w:hAnsi="PT Astra Serif"/>
          <w:sz w:val="28"/>
          <w:szCs w:val="28"/>
        </w:rPr>
        <w:t xml:space="preserve"> сумм</w:t>
      </w:r>
      <w:r w:rsidR="00793E38">
        <w:rPr>
          <w:rFonts w:ascii="PT Astra Serif" w:hAnsi="PT Astra Serif"/>
          <w:sz w:val="28"/>
          <w:szCs w:val="28"/>
        </w:rPr>
        <w:t>е</w:t>
      </w:r>
      <w:r w:rsidRPr="0010021A">
        <w:rPr>
          <w:rFonts w:ascii="PT Astra Serif" w:hAnsi="PT Astra Serif"/>
          <w:sz w:val="28"/>
          <w:szCs w:val="28"/>
        </w:rPr>
        <w:t xml:space="preserve"> </w:t>
      </w:r>
      <w:r w:rsidRPr="00814656">
        <w:rPr>
          <w:rFonts w:ascii="PT Astra Serif" w:hAnsi="PT Astra Serif"/>
          <w:b/>
          <w:sz w:val="28"/>
          <w:szCs w:val="28"/>
        </w:rPr>
        <w:t>5 941,</w:t>
      </w:r>
      <w:r w:rsidR="002B4234">
        <w:rPr>
          <w:rFonts w:ascii="PT Astra Serif" w:hAnsi="PT Astra Serif"/>
          <w:b/>
          <w:sz w:val="28"/>
          <w:szCs w:val="28"/>
        </w:rPr>
        <w:t xml:space="preserve">1 </w:t>
      </w:r>
      <w:r w:rsidRPr="00814656">
        <w:rPr>
          <w:rFonts w:ascii="PT Astra Serif" w:hAnsi="PT Astra Serif"/>
          <w:b/>
          <w:sz w:val="28"/>
          <w:szCs w:val="28"/>
        </w:rPr>
        <w:t>тыс. рублей</w:t>
      </w:r>
      <w:r w:rsidR="00D85A21">
        <w:rPr>
          <w:rFonts w:ascii="PT Astra Serif" w:hAnsi="PT Astra Serif"/>
          <w:b/>
          <w:sz w:val="28"/>
          <w:szCs w:val="28"/>
        </w:rPr>
        <w:t xml:space="preserve"> </w:t>
      </w:r>
      <w:r w:rsidR="00D85A21" w:rsidRPr="00D85A21">
        <w:rPr>
          <w:rFonts w:ascii="PT Astra Serif" w:hAnsi="PT Astra Serif"/>
          <w:sz w:val="28"/>
          <w:szCs w:val="28"/>
        </w:rPr>
        <w:t>на капитальный ремонт</w:t>
      </w:r>
      <w:r w:rsidR="00D85A21">
        <w:rPr>
          <w:rFonts w:ascii="PT Astra Serif" w:hAnsi="PT Astra Serif"/>
          <w:sz w:val="28"/>
          <w:szCs w:val="28"/>
        </w:rPr>
        <w:t xml:space="preserve"> и строительство объектов</w:t>
      </w:r>
      <w:r w:rsidRPr="0010021A">
        <w:rPr>
          <w:rFonts w:ascii="PT Astra Serif" w:hAnsi="PT Astra Serif"/>
          <w:sz w:val="28"/>
          <w:szCs w:val="28"/>
        </w:rPr>
        <w:t xml:space="preserve">; </w:t>
      </w:r>
    </w:p>
    <w:p w:rsidR="0010021A" w:rsidRPr="00814656" w:rsidRDefault="0010021A" w:rsidP="0010021A">
      <w:pPr>
        <w:pStyle w:val="31"/>
        <w:spacing w:after="0"/>
        <w:ind w:left="0" w:firstLine="708"/>
        <w:contextualSpacing/>
        <w:jc w:val="both"/>
        <w:rPr>
          <w:rFonts w:ascii="PT Astra Serif" w:hAnsi="PT Astra Serif"/>
          <w:b/>
          <w:sz w:val="28"/>
          <w:szCs w:val="28"/>
        </w:rPr>
      </w:pPr>
      <w:r w:rsidRPr="0010021A">
        <w:rPr>
          <w:rFonts w:ascii="PT Astra Serif" w:hAnsi="PT Astra Serif"/>
          <w:sz w:val="28"/>
          <w:szCs w:val="28"/>
        </w:rPr>
        <w:t xml:space="preserve">- Министерству здравоохранения Ульяновской области </w:t>
      </w:r>
      <w:r w:rsidR="00814656">
        <w:rPr>
          <w:rFonts w:ascii="PT Astra Serif" w:hAnsi="PT Astra Serif"/>
          <w:sz w:val="28"/>
          <w:szCs w:val="28"/>
        </w:rPr>
        <w:t>в</w:t>
      </w:r>
      <w:r w:rsidRPr="0010021A">
        <w:rPr>
          <w:rFonts w:ascii="PT Astra Serif" w:hAnsi="PT Astra Serif"/>
          <w:sz w:val="28"/>
          <w:szCs w:val="28"/>
        </w:rPr>
        <w:t xml:space="preserve"> сумм</w:t>
      </w:r>
      <w:r w:rsidR="00814656">
        <w:rPr>
          <w:rFonts w:ascii="PT Astra Serif" w:hAnsi="PT Astra Serif"/>
          <w:sz w:val="28"/>
          <w:szCs w:val="28"/>
        </w:rPr>
        <w:t>е</w:t>
      </w:r>
      <w:r w:rsidRPr="0010021A">
        <w:rPr>
          <w:rFonts w:ascii="PT Astra Serif" w:hAnsi="PT Astra Serif"/>
          <w:sz w:val="28"/>
          <w:szCs w:val="28"/>
        </w:rPr>
        <w:t xml:space="preserve"> </w:t>
      </w:r>
      <w:r w:rsidRPr="00814656">
        <w:rPr>
          <w:rFonts w:ascii="PT Astra Serif" w:hAnsi="PT Astra Serif"/>
          <w:b/>
          <w:sz w:val="28"/>
          <w:szCs w:val="28"/>
        </w:rPr>
        <w:t>937,1 тыс. рублей</w:t>
      </w:r>
      <w:r w:rsidR="00D85A21">
        <w:rPr>
          <w:rFonts w:ascii="PT Astra Serif" w:hAnsi="PT Astra Serif"/>
          <w:b/>
          <w:sz w:val="28"/>
          <w:szCs w:val="28"/>
        </w:rPr>
        <w:t xml:space="preserve"> </w:t>
      </w:r>
      <w:r w:rsidR="00D85A21" w:rsidRPr="00D85A21">
        <w:rPr>
          <w:rFonts w:ascii="PT Astra Serif" w:hAnsi="PT Astra Serif"/>
          <w:sz w:val="28"/>
          <w:szCs w:val="28"/>
        </w:rPr>
        <w:t>на оснащение оборудованием и мебелью</w:t>
      </w:r>
      <w:r w:rsidR="00D85A21">
        <w:rPr>
          <w:rFonts w:ascii="PT Astra Serif" w:hAnsi="PT Astra Serif"/>
          <w:b/>
          <w:sz w:val="28"/>
          <w:szCs w:val="28"/>
        </w:rPr>
        <w:t xml:space="preserve"> </w:t>
      </w:r>
      <w:r w:rsidR="00D85A21" w:rsidRPr="00F14B79">
        <w:rPr>
          <w:rFonts w:ascii="PT Astra Serif" w:hAnsi="PT Astra Serif"/>
          <w:sz w:val="28"/>
          <w:szCs w:val="28"/>
        </w:rPr>
        <w:t>фельдшерско-акушерских пунктов</w:t>
      </w:r>
      <w:r w:rsidR="00D85A21">
        <w:rPr>
          <w:rFonts w:ascii="PT Astra Serif" w:hAnsi="PT Astra Serif"/>
          <w:sz w:val="28"/>
          <w:szCs w:val="28"/>
        </w:rPr>
        <w:t xml:space="preserve"> и</w:t>
      </w:r>
      <w:r w:rsidR="00D85A21" w:rsidRPr="00F14B79">
        <w:rPr>
          <w:rFonts w:ascii="PT Astra Serif" w:hAnsi="PT Astra Serif"/>
          <w:sz w:val="28"/>
          <w:szCs w:val="28"/>
        </w:rPr>
        <w:t xml:space="preserve"> </w:t>
      </w:r>
      <w:r w:rsidR="009526E4">
        <w:rPr>
          <w:rFonts w:ascii="PT Astra Serif" w:hAnsi="PT Astra Serif"/>
          <w:sz w:val="28"/>
          <w:szCs w:val="28"/>
        </w:rPr>
        <w:t>государственных учреждений здравоохранения</w:t>
      </w:r>
      <w:r w:rsidRPr="00814656">
        <w:rPr>
          <w:rFonts w:ascii="PT Astra Serif" w:hAnsi="PT Astra Serif"/>
          <w:b/>
          <w:sz w:val="28"/>
          <w:szCs w:val="28"/>
        </w:rPr>
        <w:t xml:space="preserve">. </w:t>
      </w:r>
    </w:p>
    <w:p w:rsidR="0010021A" w:rsidRPr="0010021A" w:rsidRDefault="0010021A" w:rsidP="0010021A">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Одновременно </w:t>
      </w:r>
      <w:r w:rsidRPr="000B7C6B">
        <w:rPr>
          <w:rFonts w:ascii="PT Astra Serif" w:hAnsi="PT Astra Serif"/>
          <w:b/>
          <w:sz w:val="28"/>
          <w:szCs w:val="28"/>
        </w:rPr>
        <w:t>уменьшаются</w:t>
      </w:r>
      <w:r w:rsidRPr="0010021A">
        <w:rPr>
          <w:rFonts w:ascii="PT Astra Serif" w:hAnsi="PT Astra Serif"/>
          <w:sz w:val="28"/>
          <w:szCs w:val="28"/>
        </w:rPr>
        <w:t xml:space="preserve"> расходы в 2024 году по Министерству </w:t>
      </w:r>
      <w:proofErr w:type="spellStart"/>
      <w:r w:rsidRPr="0010021A">
        <w:rPr>
          <w:rFonts w:ascii="PT Astra Serif" w:hAnsi="PT Astra Serif"/>
          <w:sz w:val="28"/>
          <w:szCs w:val="28"/>
        </w:rPr>
        <w:t>жилищно</w:t>
      </w:r>
      <w:proofErr w:type="spellEnd"/>
      <w:r w:rsidRPr="0010021A">
        <w:rPr>
          <w:rFonts w:ascii="PT Astra Serif" w:hAnsi="PT Astra Serif"/>
          <w:sz w:val="28"/>
          <w:szCs w:val="28"/>
        </w:rPr>
        <w:t xml:space="preserve">–коммунального хозяйства и строительства Ульяновской области на сумму </w:t>
      </w:r>
      <w:r w:rsidRPr="000B7C6B">
        <w:rPr>
          <w:rFonts w:ascii="PT Astra Serif" w:hAnsi="PT Astra Serif"/>
          <w:b/>
          <w:sz w:val="28"/>
          <w:szCs w:val="28"/>
        </w:rPr>
        <w:t>155 841,9 тыс. рублей</w:t>
      </w:r>
      <w:r w:rsidRPr="0010021A">
        <w:rPr>
          <w:rFonts w:ascii="PT Astra Serif" w:hAnsi="PT Astra Serif"/>
          <w:sz w:val="28"/>
          <w:szCs w:val="28"/>
        </w:rPr>
        <w:t xml:space="preserve"> на строительство и ремонт объектов здравоохранения в рамках реализации регионального проекта «Модернизация первичного звена здравоохранения на территории Ульяновской области» национального проекта «Здравоохранение».</w:t>
      </w:r>
    </w:p>
    <w:p w:rsidR="002F5C8D" w:rsidRDefault="0010021A" w:rsidP="002F5C8D">
      <w:pPr>
        <w:pStyle w:val="31"/>
        <w:spacing w:after="0"/>
        <w:ind w:left="0" w:firstLine="708"/>
        <w:contextualSpacing/>
        <w:jc w:val="both"/>
        <w:rPr>
          <w:rFonts w:ascii="PT Astra Serif" w:hAnsi="PT Astra Serif"/>
          <w:sz w:val="28"/>
          <w:szCs w:val="28"/>
        </w:rPr>
      </w:pPr>
      <w:r w:rsidRPr="0010021A">
        <w:rPr>
          <w:rFonts w:ascii="PT Astra Serif" w:hAnsi="PT Astra Serif"/>
          <w:sz w:val="28"/>
          <w:szCs w:val="28"/>
        </w:rPr>
        <w:t xml:space="preserve">Соответствующие изменения вносятся в приложения </w:t>
      </w:r>
      <w:r w:rsidR="004A2FB2">
        <w:rPr>
          <w:rFonts w:ascii="PT Astra Serif" w:hAnsi="PT Astra Serif"/>
          <w:sz w:val="28"/>
          <w:szCs w:val="28"/>
        </w:rPr>
        <w:t xml:space="preserve">4,5 и </w:t>
      </w:r>
      <w:r w:rsidRPr="0010021A">
        <w:rPr>
          <w:rFonts w:ascii="PT Astra Serif" w:hAnsi="PT Astra Serif"/>
          <w:sz w:val="28"/>
          <w:szCs w:val="28"/>
        </w:rPr>
        <w:t>6 к Закону.</w:t>
      </w:r>
    </w:p>
    <w:p w:rsidR="002F5C8D" w:rsidRDefault="002F5C8D" w:rsidP="002F5C8D">
      <w:pPr>
        <w:pStyle w:val="31"/>
        <w:spacing w:after="0"/>
        <w:ind w:left="0" w:firstLine="708"/>
        <w:contextualSpacing/>
        <w:jc w:val="both"/>
        <w:rPr>
          <w:rFonts w:ascii="PT Astra Serif" w:hAnsi="PT Astra Serif"/>
          <w:sz w:val="28"/>
          <w:szCs w:val="28"/>
        </w:rPr>
      </w:pPr>
    </w:p>
    <w:p w:rsidR="002F5C8D" w:rsidRDefault="00A356CA" w:rsidP="002F5C8D">
      <w:pPr>
        <w:pStyle w:val="31"/>
        <w:spacing w:after="0"/>
        <w:ind w:left="0" w:firstLine="708"/>
        <w:contextualSpacing/>
        <w:jc w:val="both"/>
        <w:rPr>
          <w:rFonts w:ascii="PT Astra Serif" w:hAnsi="PT Astra Serif"/>
          <w:sz w:val="28"/>
          <w:szCs w:val="28"/>
        </w:rPr>
      </w:pPr>
      <w:r>
        <w:rPr>
          <w:rFonts w:ascii="PT Astra Serif" w:hAnsi="PT Astra Serif"/>
          <w:sz w:val="28"/>
          <w:szCs w:val="28"/>
        </w:rPr>
        <w:t xml:space="preserve">6. </w:t>
      </w:r>
      <w:r w:rsidR="002F5C8D" w:rsidRPr="002F5C8D">
        <w:rPr>
          <w:rFonts w:ascii="PT Astra Serif" w:hAnsi="PT Astra Serif"/>
          <w:sz w:val="28"/>
          <w:szCs w:val="28"/>
        </w:rPr>
        <w:t>Приводится в соответствие со статьёй 93</w:t>
      </w:r>
      <w:r w:rsidR="002F5C8D" w:rsidRPr="009A62F3">
        <w:rPr>
          <w:rFonts w:ascii="PT Astra Serif" w:hAnsi="PT Astra Serif"/>
          <w:sz w:val="28"/>
          <w:szCs w:val="28"/>
          <w:vertAlign w:val="superscript"/>
        </w:rPr>
        <w:t>6</w:t>
      </w:r>
      <w:r w:rsidR="002F5C8D" w:rsidRPr="002F5C8D">
        <w:rPr>
          <w:rFonts w:ascii="PT Astra Serif" w:hAnsi="PT Astra Serif"/>
          <w:sz w:val="28"/>
          <w:szCs w:val="28"/>
        </w:rPr>
        <w:t xml:space="preserve"> Бюджетного кодекса Российской Федерации лимит бюджетного кредита на пополнение остатка средств на едином счёте бюджета, который составит 7 471 307,</w:t>
      </w:r>
      <w:r w:rsidR="006B0F81">
        <w:rPr>
          <w:rFonts w:ascii="PT Astra Serif" w:hAnsi="PT Astra Serif"/>
          <w:sz w:val="28"/>
          <w:szCs w:val="28"/>
        </w:rPr>
        <w:t>5</w:t>
      </w:r>
      <w:r w:rsidR="002F5C8D" w:rsidRPr="002F5C8D">
        <w:rPr>
          <w:rFonts w:ascii="PT Astra Serif" w:hAnsi="PT Astra Serif"/>
          <w:sz w:val="28"/>
          <w:szCs w:val="28"/>
        </w:rPr>
        <w:t xml:space="preserve"> тыс. рублей (увеличится на 209 319,</w:t>
      </w:r>
      <w:r w:rsidR="006B0F81">
        <w:rPr>
          <w:rFonts w:ascii="PT Astra Serif" w:hAnsi="PT Astra Serif"/>
          <w:sz w:val="28"/>
          <w:szCs w:val="28"/>
        </w:rPr>
        <w:t>5</w:t>
      </w:r>
      <w:r w:rsidR="002F5C8D" w:rsidRPr="002F5C8D">
        <w:rPr>
          <w:rFonts w:ascii="PT Astra Serif" w:hAnsi="PT Astra Serif"/>
          <w:sz w:val="28"/>
          <w:szCs w:val="28"/>
        </w:rPr>
        <w:t xml:space="preserve"> тыс. рублей). </w:t>
      </w:r>
    </w:p>
    <w:p w:rsidR="002F5C8D" w:rsidRDefault="002F5C8D" w:rsidP="002F5C8D">
      <w:pPr>
        <w:pStyle w:val="31"/>
        <w:spacing w:after="0"/>
        <w:ind w:left="0" w:firstLine="708"/>
        <w:contextualSpacing/>
        <w:jc w:val="both"/>
        <w:rPr>
          <w:rFonts w:ascii="PT Astra Serif" w:hAnsi="PT Astra Serif"/>
          <w:sz w:val="28"/>
          <w:szCs w:val="28"/>
        </w:rPr>
      </w:pPr>
      <w:r w:rsidRPr="002F5C8D">
        <w:rPr>
          <w:rFonts w:ascii="PT Astra Serif" w:hAnsi="PT Astra Serif"/>
          <w:sz w:val="28"/>
          <w:szCs w:val="28"/>
        </w:rPr>
        <w:t xml:space="preserve">В соответствии с Федеральным законом от 21.11.2022 № 448-ФЗ </w:t>
      </w:r>
      <w:r w:rsidR="00F32638">
        <w:rPr>
          <w:rFonts w:ascii="PT Astra Serif" w:hAnsi="PT Astra Serif"/>
          <w:sz w:val="28"/>
          <w:szCs w:val="28"/>
        </w:rPr>
        <w:br/>
      </w:r>
      <w:r w:rsidRPr="002F5C8D">
        <w:rPr>
          <w:rFonts w:ascii="PT Astra Serif" w:hAnsi="PT Astra Serif"/>
          <w:sz w:val="28"/>
          <w:szCs w:val="28"/>
        </w:rPr>
        <w:t xml:space="preserve">«О внесении изменений в Бюджетный кодекс Российской Федерации </w:t>
      </w:r>
      <w:r w:rsidR="00F66812">
        <w:rPr>
          <w:rFonts w:ascii="PT Astra Serif" w:hAnsi="PT Astra Serif"/>
          <w:sz w:val="28"/>
          <w:szCs w:val="28"/>
        </w:rPr>
        <w:br/>
      </w:r>
      <w:r w:rsidRPr="002F5C8D">
        <w:rPr>
          <w:rFonts w:ascii="PT Astra Serif" w:hAnsi="PT Astra Serif"/>
          <w:sz w:val="28"/>
          <w:szCs w:val="28"/>
        </w:rPr>
        <w:t>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 постановлением Правительства РФ от 29.03.2023  № 501 «О внесении изменения в пункт 12(1) Положения о Правительственной комиссии по региональному развитию в Российской Федерации, о приостановлении действия подпункта «а» пункта 1(1) и пункта 2(1) Правил предоставления субъектам Российской Федерации (муниципальным образованиям) бюджетных кредитов на пополнение остатка средств на едином сч</w:t>
      </w:r>
      <w:r w:rsidR="00C376DD">
        <w:rPr>
          <w:rFonts w:ascii="PT Astra Serif" w:hAnsi="PT Astra Serif"/>
          <w:sz w:val="28"/>
          <w:szCs w:val="28"/>
        </w:rPr>
        <w:t>ё</w:t>
      </w:r>
      <w:r w:rsidRPr="002F5C8D">
        <w:rPr>
          <w:rFonts w:ascii="PT Astra Serif" w:hAnsi="PT Astra Serif"/>
          <w:sz w:val="28"/>
          <w:szCs w:val="28"/>
        </w:rPr>
        <w:t>те бюджета и об особенностях предоставления бюджетных кредитов на пополнение остатка средств на едином сч</w:t>
      </w:r>
      <w:r w:rsidR="00C376DD">
        <w:rPr>
          <w:rFonts w:ascii="PT Astra Serif" w:hAnsi="PT Astra Serif"/>
          <w:sz w:val="28"/>
          <w:szCs w:val="28"/>
        </w:rPr>
        <w:t>ё</w:t>
      </w:r>
      <w:r w:rsidRPr="002F5C8D">
        <w:rPr>
          <w:rFonts w:ascii="PT Astra Serif" w:hAnsi="PT Astra Serif"/>
          <w:sz w:val="28"/>
          <w:szCs w:val="28"/>
        </w:rPr>
        <w:t>те бюджета субъекта Российской Федерации в 2023 году», протоколами заседаний Президиума (штаба) Правительственной комиссии по региональному развитию Российской Федерации от 06.04.2023 № 20 и от 07.07.2023 № 16 Ульяновской об</w:t>
      </w:r>
      <w:r>
        <w:rPr>
          <w:rFonts w:ascii="PT Astra Serif" w:hAnsi="PT Astra Serif"/>
          <w:sz w:val="28"/>
          <w:szCs w:val="28"/>
        </w:rPr>
        <w:t xml:space="preserve">ласти одобрен бюджетный кредит </w:t>
      </w:r>
      <w:r w:rsidRPr="002F5C8D">
        <w:rPr>
          <w:rFonts w:ascii="PT Astra Serif" w:hAnsi="PT Astra Serif"/>
          <w:sz w:val="28"/>
          <w:szCs w:val="28"/>
        </w:rPr>
        <w:t>в целях опережающего финансового обеспечения расходных обязательств в размере 2 241 508,1 тыс.</w:t>
      </w:r>
      <w:r w:rsidR="00CA63E9">
        <w:rPr>
          <w:rFonts w:ascii="PT Astra Serif" w:hAnsi="PT Astra Serif"/>
          <w:sz w:val="28"/>
          <w:szCs w:val="28"/>
        </w:rPr>
        <w:t xml:space="preserve"> </w:t>
      </w:r>
      <w:r w:rsidRPr="002F5C8D">
        <w:rPr>
          <w:rFonts w:ascii="PT Astra Serif" w:hAnsi="PT Astra Serif"/>
          <w:sz w:val="28"/>
          <w:szCs w:val="28"/>
        </w:rPr>
        <w:t xml:space="preserve">рублей и </w:t>
      </w:r>
      <w:r w:rsidRPr="002F5C8D">
        <w:rPr>
          <w:rFonts w:ascii="PT Astra Serif" w:hAnsi="PT Astra Serif"/>
          <w:sz w:val="28"/>
          <w:szCs w:val="28"/>
        </w:rPr>
        <w:lastRenderedPageBreak/>
        <w:t xml:space="preserve">утверждён перечень объектов, в который вошли объекты Ульяновской области в рамках программы модернизации первичного звена здравоохранения, строительства моста через р. </w:t>
      </w:r>
      <w:proofErr w:type="spellStart"/>
      <w:r w:rsidRPr="002F5C8D">
        <w:rPr>
          <w:rFonts w:ascii="PT Astra Serif" w:hAnsi="PT Astra Serif"/>
          <w:sz w:val="28"/>
          <w:szCs w:val="28"/>
        </w:rPr>
        <w:t>Свияга</w:t>
      </w:r>
      <w:proofErr w:type="spellEnd"/>
      <w:r w:rsidRPr="002F5C8D">
        <w:rPr>
          <w:rFonts w:ascii="PT Astra Serif" w:hAnsi="PT Astra Serif"/>
          <w:sz w:val="28"/>
          <w:szCs w:val="28"/>
        </w:rPr>
        <w:t>, реконструкции моста по ул. Минаева, ремонта автомобильных дорог.</w:t>
      </w:r>
    </w:p>
    <w:p w:rsidR="002F5C8D" w:rsidRDefault="002F5C8D" w:rsidP="002F5C8D">
      <w:pPr>
        <w:pStyle w:val="31"/>
        <w:spacing w:after="0"/>
        <w:ind w:left="0" w:firstLine="708"/>
        <w:contextualSpacing/>
        <w:jc w:val="both"/>
        <w:rPr>
          <w:rFonts w:ascii="PT Astra Serif" w:hAnsi="PT Astra Serif"/>
          <w:sz w:val="28"/>
          <w:szCs w:val="28"/>
        </w:rPr>
      </w:pPr>
      <w:r w:rsidRPr="002F5C8D">
        <w:rPr>
          <w:rFonts w:ascii="PT Astra Serif" w:hAnsi="PT Astra Serif"/>
          <w:sz w:val="28"/>
          <w:szCs w:val="28"/>
        </w:rPr>
        <w:t>На основании протокола от 30.03.2023 № 18</w:t>
      </w:r>
      <w:r w:rsidR="00BE73F9">
        <w:rPr>
          <w:rFonts w:ascii="PT Astra Serif" w:hAnsi="PT Astra Serif"/>
          <w:sz w:val="28"/>
          <w:szCs w:val="28"/>
        </w:rPr>
        <w:t xml:space="preserve"> </w:t>
      </w:r>
      <w:r w:rsidRPr="002F5C8D">
        <w:rPr>
          <w:rFonts w:ascii="PT Astra Serif" w:hAnsi="PT Astra Serif"/>
          <w:sz w:val="28"/>
          <w:szCs w:val="28"/>
        </w:rPr>
        <w:t>Президиума (штаба) Правительственной комиссии по региональному развитию в Российской Федерации с 2023 года на 2024 год переносится привлечение бюджетного кредита на финансовое обеспечение реализации инфраструктурных проектов в размере 600 000,0 тыс. рублей и составит в 2023 году – 1 011 356,0 тыс.</w:t>
      </w:r>
      <w:r w:rsidR="00BE73F9">
        <w:rPr>
          <w:rFonts w:ascii="PT Astra Serif" w:hAnsi="PT Astra Serif"/>
          <w:sz w:val="28"/>
          <w:szCs w:val="28"/>
        </w:rPr>
        <w:t xml:space="preserve"> </w:t>
      </w:r>
      <w:r w:rsidRPr="002F5C8D">
        <w:rPr>
          <w:rFonts w:ascii="PT Astra Serif" w:hAnsi="PT Astra Serif"/>
          <w:sz w:val="28"/>
          <w:szCs w:val="28"/>
        </w:rPr>
        <w:t xml:space="preserve">рублей, в 2024 году – 1 020 000,0 тыс. рублей. </w:t>
      </w:r>
    </w:p>
    <w:p w:rsidR="002F5C8D" w:rsidRDefault="002F5C8D" w:rsidP="002F5C8D">
      <w:pPr>
        <w:pStyle w:val="31"/>
        <w:spacing w:after="0"/>
        <w:ind w:left="0" w:firstLine="708"/>
        <w:contextualSpacing/>
        <w:jc w:val="both"/>
        <w:rPr>
          <w:rFonts w:ascii="PT Astra Serif" w:hAnsi="PT Astra Serif"/>
          <w:sz w:val="28"/>
          <w:szCs w:val="28"/>
        </w:rPr>
      </w:pPr>
      <w:r w:rsidRPr="002F5C8D">
        <w:rPr>
          <w:rFonts w:ascii="PT Astra Serif" w:hAnsi="PT Astra Serif"/>
          <w:sz w:val="28"/>
          <w:szCs w:val="28"/>
        </w:rPr>
        <w:t xml:space="preserve">Кроме того, в связи с увеличением дефицита областного бюджета Ульяновской области в 2023 году на 500 000,0 тыс. рублей </w:t>
      </w:r>
      <w:r w:rsidR="00C66C69">
        <w:rPr>
          <w:rFonts w:ascii="PT Astra Serif" w:hAnsi="PT Astra Serif"/>
          <w:sz w:val="28"/>
          <w:szCs w:val="28"/>
        </w:rPr>
        <w:t>(</w:t>
      </w:r>
      <w:r w:rsidR="00C66C69" w:rsidRPr="006A66C8">
        <w:rPr>
          <w:rFonts w:ascii="PT Astra Serif" w:hAnsi="PT Astra Serif"/>
          <w:i/>
          <w:sz w:val="28"/>
          <w:szCs w:val="28"/>
        </w:rPr>
        <w:t>раздел 3 пояснительной записки</w:t>
      </w:r>
      <w:r w:rsidR="00C66C69">
        <w:rPr>
          <w:rFonts w:ascii="PT Astra Serif" w:hAnsi="PT Astra Serif"/>
          <w:sz w:val="28"/>
          <w:szCs w:val="28"/>
        </w:rPr>
        <w:t xml:space="preserve">) </w:t>
      </w:r>
      <w:r w:rsidRPr="002F5C8D">
        <w:rPr>
          <w:rFonts w:ascii="PT Astra Serif" w:hAnsi="PT Astra Serif"/>
          <w:sz w:val="28"/>
          <w:szCs w:val="28"/>
        </w:rPr>
        <w:t>увеличивается объём привлечения коммерческих кредитов.</w:t>
      </w:r>
    </w:p>
    <w:p w:rsidR="002F5C8D" w:rsidRDefault="002F5C8D" w:rsidP="002F5C8D">
      <w:pPr>
        <w:pStyle w:val="31"/>
        <w:spacing w:after="0"/>
        <w:ind w:left="0" w:firstLine="708"/>
        <w:contextualSpacing/>
        <w:jc w:val="both"/>
        <w:rPr>
          <w:rFonts w:ascii="PT Astra Serif" w:hAnsi="PT Astra Serif"/>
          <w:sz w:val="28"/>
          <w:szCs w:val="28"/>
        </w:rPr>
      </w:pPr>
      <w:r w:rsidRPr="002F5C8D">
        <w:rPr>
          <w:rFonts w:ascii="PT Astra Serif" w:hAnsi="PT Astra Serif"/>
          <w:sz w:val="28"/>
          <w:szCs w:val="28"/>
        </w:rPr>
        <w:t>В связи с чем, в 2023 году уменьшаются объём привлечения бюджетных кредитов на 309 680,5 тыс. рублей и объём погашения бюджетных кредитов на 2 032 188,6 тыс. рублей и увеличивается объём привлечения коммерческих кредитов на 500 000,0 тыс.</w:t>
      </w:r>
      <w:r w:rsidR="00AD06B9">
        <w:rPr>
          <w:rFonts w:ascii="PT Astra Serif" w:hAnsi="PT Astra Serif"/>
          <w:sz w:val="28"/>
          <w:szCs w:val="28"/>
        </w:rPr>
        <w:t xml:space="preserve"> </w:t>
      </w:r>
      <w:r w:rsidRPr="002F5C8D">
        <w:rPr>
          <w:rFonts w:ascii="PT Astra Serif" w:hAnsi="PT Astra Serif"/>
          <w:sz w:val="28"/>
          <w:szCs w:val="28"/>
        </w:rPr>
        <w:t>рублей. В 2024 году увеличиваются объём привлечения бюджетных кредитов на 600 000,0 тыс. рублей и объем погашения бюджетных кред</w:t>
      </w:r>
      <w:r>
        <w:rPr>
          <w:rFonts w:ascii="PT Astra Serif" w:hAnsi="PT Astra Serif"/>
          <w:sz w:val="28"/>
          <w:szCs w:val="28"/>
        </w:rPr>
        <w:t>итов на 2 241 508,1 тыс. рублей.</w:t>
      </w:r>
    </w:p>
    <w:p w:rsidR="00A356CA" w:rsidRPr="0010021A" w:rsidRDefault="002F5C8D" w:rsidP="002F5C8D">
      <w:pPr>
        <w:pStyle w:val="31"/>
        <w:spacing w:after="0"/>
        <w:ind w:left="0" w:firstLine="708"/>
        <w:contextualSpacing/>
        <w:jc w:val="both"/>
        <w:rPr>
          <w:rFonts w:ascii="PT Astra Serif" w:hAnsi="PT Astra Serif"/>
          <w:sz w:val="28"/>
          <w:szCs w:val="28"/>
        </w:rPr>
      </w:pPr>
      <w:r w:rsidRPr="002F5C8D">
        <w:rPr>
          <w:rFonts w:ascii="PT Astra Serif" w:hAnsi="PT Astra Serif"/>
          <w:sz w:val="28"/>
          <w:szCs w:val="28"/>
        </w:rPr>
        <w:t xml:space="preserve">В соответствии с вышеизложенным вносятся изменения в текстовую часть закона и источники внутреннего финансирования дефицита областного бюджета Ульяновской области (в статью 2 </w:t>
      </w:r>
      <w:r w:rsidR="000E120F">
        <w:rPr>
          <w:rFonts w:ascii="PT Astra Serif" w:hAnsi="PT Astra Serif"/>
          <w:sz w:val="28"/>
          <w:szCs w:val="28"/>
        </w:rPr>
        <w:t>З</w:t>
      </w:r>
      <w:r w:rsidRPr="002F5C8D">
        <w:rPr>
          <w:rFonts w:ascii="PT Astra Serif" w:hAnsi="PT Astra Serif"/>
          <w:sz w:val="28"/>
          <w:szCs w:val="28"/>
        </w:rPr>
        <w:t xml:space="preserve">акона, приложение 3 </w:t>
      </w:r>
      <w:r w:rsidR="00E91C8D">
        <w:rPr>
          <w:rFonts w:ascii="PT Astra Serif" w:hAnsi="PT Astra Serif"/>
          <w:sz w:val="28"/>
          <w:szCs w:val="28"/>
        </w:rPr>
        <w:t xml:space="preserve">к Закону </w:t>
      </w:r>
      <w:r w:rsidRPr="002F5C8D">
        <w:rPr>
          <w:rFonts w:ascii="PT Astra Serif" w:hAnsi="PT Astra Serif"/>
          <w:sz w:val="28"/>
          <w:szCs w:val="28"/>
        </w:rPr>
        <w:t>излагается в новой редакции).</w:t>
      </w:r>
    </w:p>
    <w:p w:rsidR="00D21194" w:rsidRDefault="00D21194" w:rsidP="005A0E54">
      <w:pPr>
        <w:autoSpaceDE w:val="0"/>
        <w:autoSpaceDN w:val="0"/>
        <w:adjustRightInd w:val="0"/>
        <w:spacing w:after="0" w:line="242" w:lineRule="auto"/>
        <w:jc w:val="both"/>
        <w:rPr>
          <w:rFonts w:ascii="PT Astra Serif" w:hAnsi="PT Astra Serif"/>
          <w:sz w:val="28"/>
          <w:szCs w:val="28"/>
        </w:rPr>
      </w:pPr>
    </w:p>
    <w:p w:rsidR="005A0E54" w:rsidRDefault="005A0E54" w:rsidP="005A0E54">
      <w:pPr>
        <w:autoSpaceDE w:val="0"/>
        <w:autoSpaceDN w:val="0"/>
        <w:adjustRightInd w:val="0"/>
        <w:spacing w:after="0" w:line="242" w:lineRule="auto"/>
        <w:jc w:val="both"/>
        <w:rPr>
          <w:rFonts w:ascii="PT Astra Serif" w:hAnsi="PT Astra Serif"/>
          <w:sz w:val="28"/>
          <w:szCs w:val="28"/>
        </w:rPr>
      </w:pPr>
    </w:p>
    <w:p w:rsidR="005A0E54" w:rsidRPr="00272E42" w:rsidRDefault="005A0E54" w:rsidP="005A0E54">
      <w:pPr>
        <w:spacing w:after="0" w:line="242" w:lineRule="auto"/>
        <w:jc w:val="both"/>
        <w:rPr>
          <w:rFonts w:ascii="PT Astra Serif" w:hAnsi="PT Astra Serif"/>
          <w:spacing w:val="-2"/>
          <w:sz w:val="28"/>
          <w:szCs w:val="28"/>
        </w:rPr>
      </w:pPr>
    </w:p>
    <w:p w:rsidR="00272583" w:rsidRPr="00272E42" w:rsidRDefault="00272583" w:rsidP="0093174A">
      <w:pPr>
        <w:spacing w:after="0" w:line="242" w:lineRule="auto"/>
        <w:jc w:val="both"/>
        <w:rPr>
          <w:rFonts w:ascii="PT Astra Serif" w:hAnsi="PT Astra Serif"/>
          <w:spacing w:val="-2"/>
          <w:sz w:val="28"/>
          <w:szCs w:val="28"/>
        </w:rPr>
      </w:pPr>
      <w:r w:rsidRPr="00272E42">
        <w:rPr>
          <w:rFonts w:ascii="PT Astra Serif" w:hAnsi="PT Astra Serif"/>
          <w:spacing w:val="-2"/>
          <w:sz w:val="28"/>
          <w:szCs w:val="28"/>
        </w:rPr>
        <w:t>Исполняющий обязанности</w:t>
      </w:r>
    </w:p>
    <w:p w:rsidR="00272583" w:rsidRPr="00272E42" w:rsidRDefault="00272583" w:rsidP="0093174A">
      <w:pPr>
        <w:spacing w:after="0" w:line="242" w:lineRule="auto"/>
        <w:jc w:val="both"/>
        <w:rPr>
          <w:rFonts w:ascii="PT Astra Serif" w:hAnsi="PT Astra Serif"/>
          <w:spacing w:val="-2"/>
          <w:sz w:val="28"/>
          <w:szCs w:val="28"/>
        </w:rPr>
      </w:pPr>
      <w:r w:rsidRPr="00272E42">
        <w:rPr>
          <w:rFonts w:ascii="PT Astra Serif" w:hAnsi="PT Astra Serif"/>
          <w:spacing w:val="-2"/>
          <w:sz w:val="28"/>
          <w:szCs w:val="28"/>
        </w:rPr>
        <w:t>Министра финансов</w:t>
      </w:r>
    </w:p>
    <w:p w:rsidR="00272583" w:rsidRPr="00894561" w:rsidRDefault="00272583" w:rsidP="0093174A">
      <w:pPr>
        <w:spacing w:after="0" w:line="242" w:lineRule="auto"/>
        <w:jc w:val="both"/>
        <w:rPr>
          <w:rFonts w:ascii="PT Astra Serif" w:hAnsi="PT Astra Serif"/>
          <w:spacing w:val="-2"/>
          <w:sz w:val="28"/>
          <w:szCs w:val="28"/>
        </w:rPr>
      </w:pPr>
      <w:r w:rsidRPr="00272E42">
        <w:rPr>
          <w:rFonts w:ascii="PT Astra Serif" w:hAnsi="PT Astra Serif"/>
          <w:spacing w:val="-2"/>
          <w:sz w:val="28"/>
          <w:szCs w:val="28"/>
        </w:rPr>
        <w:t xml:space="preserve">Ульяновской области </w:t>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00894561">
        <w:rPr>
          <w:rFonts w:ascii="PT Astra Serif" w:hAnsi="PT Astra Serif"/>
          <w:spacing w:val="-2"/>
          <w:sz w:val="28"/>
          <w:szCs w:val="28"/>
        </w:rPr>
        <w:t>Н.Г.Брюханова</w:t>
      </w:r>
      <w:bookmarkStart w:id="0" w:name="_GoBack"/>
      <w:bookmarkEnd w:id="0"/>
    </w:p>
    <w:sectPr w:rsidR="00272583" w:rsidRPr="00894561" w:rsidSect="00313CE8">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A30" w:rsidRDefault="00CB4A30" w:rsidP="008D7487">
      <w:pPr>
        <w:spacing w:after="0" w:line="240" w:lineRule="auto"/>
      </w:pPr>
      <w:r>
        <w:separator/>
      </w:r>
    </w:p>
  </w:endnote>
  <w:endnote w:type="continuationSeparator" w:id="0">
    <w:p w:rsidR="00CB4A30" w:rsidRDefault="00CB4A30"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A30" w:rsidRDefault="00CB4A30" w:rsidP="008D7487">
      <w:pPr>
        <w:spacing w:after="0" w:line="240" w:lineRule="auto"/>
      </w:pPr>
      <w:r>
        <w:separator/>
      </w:r>
    </w:p>
  </w:footnote>
  <w:footnote w:type="continuationSeparator" w:id="0">
    <w:p w:rsidR="00CB4A30" w:rsidRDefault="00CB4A30"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C52EEB" w:rsidRPr="008D7487" w:rsidRDefault="00F910E3"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C52EEB"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894561">
          <w:rPr>
            <w:rFonts w:ascii="PT Astra Serif" w:hAnsi="PT Astra Serif"/>
            <w:noProof/>
            <w:sz w:val="28"/>
            <w:szCs w:val="28"/>
          </w:rPr>
          <w:t>12</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42EC"/>
    <w:multiLevelType w:val="hybridMultilevel"/>
    <w:tmpl w:val="086EB244"/>
    <w:lvl w:ilvl="0" w:tplc="76AC16F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CB36756"/>
    <w:multiLevelType w:val="hybridMultilevel"/>
    <w:tmpl w:val="958808EE"/>
    <w:lvl w:ilvl="0" w:tplc="14C2A2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714DEA"/>
    <w:multiLevelType w:val="hybridMultilevel"/>
    <w:tmpl w:val="6526E974"/>
    <w:lvl w:ilvl="0" w:tplc="6D2CC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15:restartNumberingAfterBreak="0">
    <w:nsid w:val="17432ABE"/>
    <w:multiLevelType w:val="hybridMultilevel"/>
    <w:tmpl w:val="60229696"/>
    <w:lvl w:ilvl="0" w:tplc="A50AEC4A">
      <w:start w:val="1"/>
      <w:numFmt w:val="decimal"/>
      <w:lvlText w:val="%1."/>
      <w:lvlJc w:val="left"/>
      <w:pPr>
        <w:ind w:left="0" w:hanging="360"/>
      </w:pPr>
      <w:rPr>
        <w:rFonts w:ascii="Times New Roman" w:eastAsia="Calibri"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8F4BD7"/>
    <w:multiLevelType w:val="hybridMultilevel"/>
    <w:tmpl w:val="4F96C058"/>
    <w:lvl w:ilvl="0" w:tplc="A110856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3"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2"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646077D4"/>
    <w:multiLevelType w:val="hybridMultilevel"/>
    <w:tmpl w:val="89DE9C5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6D9B12BE"/>
    <w:multiLevelType w:val="hybridMultilevel"/>
    <w:tmpl w:val="01F21E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748C6445"/>
    <w:multiLevelType w:val="hybridMultilevel"/>
    <w:tmpl w:val="84E0E95A"/>
    <w:lvl w:ilvl="0" w:tplc="FC583EE6">
      <w:start w:val="1"/>
      <w:numFmt w:val="decimal"/>
      <w:lvlText w:val="%1."/>
      <w:lvlJc w:val="left"/>
      <w:pPr>
        <w:ind w:left="825" w:hanging="46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E554B0A"/>
    <w:multiLevelType w:val="hybridMultilevel"/>
    <w:tmpl w:val="94C6DD46"/>
    <w:lvl w:ilvl="0" w:tplc="8304BD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0"/>
  </w:num>
  <w:num w:numId="6">
    <w:abstractNumId w:val="19"/>
  </w:num>
  <w:num w:numId="7">
    <w:abstractNumId w:val="28"/>
  </w:num>
  <w:num w:numId="8">
    <w:abstractNumId w:val="31"/>
  </w:num>
  <w:num w:numId="9">
    <w:abstractNumId w:val="24"/>
  </w:num>
  <w:num w:numId="10">
    <w:abstractNumId w:val="18"/>
  </w:num>
  <w:num w:numId="11">
    <w:abstractNumId w:val="22"/>
  </w:num>
  <w:num w:numId="12">
    <w:abstractNumId w:val="2"/>
  </w:num>
  <w:num w:numId="13">
    <w:abstractNumId w:val="1"/>
  </w:num>
  <w:num w:numId="14">
    <w:abstractNumId w:val="37"/>
  </w:num>
  <w:num w:numId="15">
    <w:abstractNumId w:val="16"/>
  </w:num>
  <w:num w:numId="16">
    <w:abstractNumId w:val="39"/>
  </w:num>
  <w:num w:numId="17">
    <w:abstractNumId w:val="42"/>
  </w:num>
  <w:num w:numId="18">
    <w:abstractNumId w:val="15"/>
  </w:num>
  <w:num w:numId="19">
    <w:abstractNumId w:val="32"/>
  </w:num>
  <w:num w:numId="20">
    <w:abstractNumId w:val="25"/>
  </w:num>
  <w:num w:numId="21">
    <w:abstractNumId w:val="21"/>
  </w:num>
  <w:num w:numId="22">
    <w:abstractNumId w:val="10"/>
  </w:num>
  <w:num w:numId="23">
    <w:abstractNumId w:val="20"/>
  </w:num>
  <w:num w:numId="24">
    <w:abstractNumId w:val="13"/>
  </w:num>
  <w:num w:numId="25">
    <w:abstractNumId w:val="27"/>
  </w:num>
  <w:num w:numId="26">
    <w:abstractNumId w:val="14"/>
  </w:num>
  <w:num w:numId="27">
    <w:abstractNumId w:val="41"/>
  </w:num>
  <w:num w:numId="28">
    <w:abstractNumId w:val="30"/>
  </w:num>
  <w:num w:numId="29">
    <w:abstractNumId w:val="26"/>
  </w:num>
  <w:num w:numId="30">
    <w:abstractNumId w:val="23"/>
  </w:num>
  <w:num w:numId="31">
    <w:abstractNumId w:val="17"/>
  </w:num>
  <w:num w:numId="32">
    <w:abstractNumId w:val="9"/>
  </w:num>
  <w:num w:numId="33">
    <w:abstractNumId w:val="5"/>
  </w:num>
  <w:num w:numId="34">
    <w:abstractNumId w:val="11"/>
  </w:num>
  <w:num w:numId="35">
    <w:abstractNumId w:val="33"/>
  </w:num>
  <w:num w:numId="36">
    <w:abstractNumId w:val="35"/>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7"/>
  </w:num>
  <w:num w:numId="44">
    <w:abstractNumId w:val="0"/>
  </w:num>
  <w:num w:numId="45">
    <w:abstractNumId w:val="4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88C"/>
    <w:rsid w:val="00000CB2"/>
    <w:rsid w:val="00001012"/>
    <w:rsid w:val="00001959"/>
    <w:rsid w:val="00001EB4"/>
    <w:rsid w:val="00002119"/>
    <w:rsid w:val="00002550"/>
    <w:rsid w:val="00002F1A"/>
    <w:rsid w:val="0000331D"/>
    <w:rsid w:val="00003485"/>
    <w:rsid w:val="00003500"/>
    <w:rsid w:val="00003ABA"/>
    <w:rsid w:val="000041F7"/>
    <w:rsid w:val="0000426D"/>
    <w:rsid w:val="00004694"/>
    <w:rsid w:val="00004DC5"/>
    <w:rsid w:val="00004DED"/>
    <w:rsid w:val="000054B4"/>
    <w:rsid w:val="000055AB"/>
    <w:rsid w:val="00005C57"/>
    <w:rsid w:val="0000669A"/>
    <w:rsid w:val="000066E3"/>
    <w:rsid w:val="00006A22"/>
    <w:rsid w:val="00006DF3"/>
    <w:rsid w:val="000101E9"/>
    <w:rsid w:val="000116AA"/>
    <w:rsid w:val="00011EF2"/>
    <w:rsid w:val="000125DC"/>
    <w:rsid w:val="00012B43"/>
    <w:rsid w:val="00012BB9"/>
    <w:rsid w:val="000134B3"/>
    <w:rsid w:val="000137A2"/>
    <w:rsid w:val="000137CE"/>
    <w:rsid w:val="00013CF2"/>
    <w:rsid w:val="00013E2D"/>
    <w:rsid w:val="000142B8"/>
    <w:rsid w:val="00014408"/>
    <w:rsid w:val="000147C1"/>
    <w:rsid w:val="000148D6"/>
    <w:rsid w:val="00014CBB"/>
    <w:rsid w:val="00014DE6"/>
    <w:rsid w:val="00014E04"/>
    <w:rsid w:val="00014E47"/>
    <w:rsid w:val="000158A8"/>
    <w:rsid w:val="000159D3"/>
    <w:rsid w:val="00015DAC"/>
    <w:rsid w:val="00015DB8"/>
    <w:rsid w:val="00015DD7"/>
    <w:rsid w:val="0001603C"/>
    <w:rsid w:val="000163F1"/>
    <w:rsid w:val="00016ABC"/>
    <w:rsid w:val="00017121"/>
    <w:rsid w:val="0001748E"/>
    <w:rsid w:val="000174DA"/>
    <w:rsid w:val="000174E2"/>
    <w:rsid w:val="00017C42"/>
    <w:rsid w:val="00020B56"/>
    <w:rsid w:val="00020D9F"/>
    <w:rsid w:val="000214F4"/>
    <w:rsid w:val="000214F9"/>
    <w:rsid w:val="00021637"/>
    <w:rsid w:val="00021B4C"/>
    <w:rsid w:val="00021B81"/>
    <w:rsid w:val="0002212F"/>
    <w:rsid w:val="000221FA"/>
    <w:rsid w:val="00022250"/>
    <w:rsid w:val="0002262C"/>
    <w:rsid w:val="00022BB6"/>
    <w:rsid w:val="00022BC0"/>
    <w:rsid w:val="0002312D"/>
    <w:rsid w:val="00023521"/>
    <w:rsid w:val="00023A94"/>
    <w:rsid w:val="00023EFD"/>
    <w:rsid w:val="0002419E"/>
    <w:rsid w:val="000248E0"/>
    <w:rsid w:val="00024AD9"/>
    <w:rsid w:val="0002604E"/>
    <w:rsid w:val="000261E5"/>
    <w:rsid w:val="00026687"/>
    <w:rsid w:val="00027D91"/>
    <w:rsid w:val="00030250"/>
    <w:rsid w:val="00030E38"/>
    <w:rsid w:val="00032089"/>
    <w:rsid w:val="000320FE"/>
    <w:rsid w:val="00032424"/>
    <w:rsid w:val="0003264A"/>
    <w:rsid w:val="00032B58"/>
    <w:rsid w:val="00032C56"/>
    <w:rsid w:val="00032CBB"/>
    <w:rsid w:val="00032E30"/>
    <w:rsid w:val="00032F31"/>
    <w:rsid w:val="000337D3"/>
    <w:rsid w:val="0003405B"/>
    <w:rsid w:val="00034580"/>
    <w:rsid w:val="0003616C"/>
    <w:rsid w:val="000361B8"/>
    <w:rsid w:val="00036418"/>
    <w:rsid w:val="0003643F"/>
    <w:rsid w:val="00036C70"/>
    <w:rsid w:val="000370E7"/>
    <w:rsid w:val="0003713E"/>
    <w:rsid w:val="000375DE"/>
    <w:rsid w:val="00037BF5"/>
    <w:rsid w:val="00037CA9"/>
    <w:rsid w:val="00037F75"/>
    <w:rsid w:val="0004037C"/>
    <w:rsid w:val="000403D3"/>
    <w:rsid w:val="000404DC"/>
    <w:rsid w:val="00040B5E"/>
    <w:rsid w:val="0004121A"/>
    <w:rsid w:val="00041510"/>
    <w:rsid w:val="00041606"/>
    <w:rsid w:val="00041DAB"/>
    <w:rsid w:val="00042A6E"/>
    <w:rsid w:val="000433CF"/>
    <w:rsid w:val="0004347F"/>
    <w:rsid w:val="000437EF"/>
    <w:rsid w:val="0004394F"/>
    <w:rsid w:val="000439AA"/>
    <w:rsid w:val="00043C3D"/>
    <w:rsid w:val="00043CC1"/>
    <w:rsid w:val="00043E18"/>
    <w:rsid w:val="00044093"/>
    <w:rsid w:val="0004459B"/>
    <w:rsid w:val="00044C57"/>
    <w:rsid w:val="00044D7C"/>
    <w:rsid w:val="00044E8C"/>
    <w:rsid w:val="00044ED9"/>
    <w:rsid w:val="000455F4"/>
    <w:rsid w:val="00045EA7"/>
    <w:rsid w:val="0004639C"/>
    <w:rsid w:val="0004668B"/>
    <w:rsid w:val="0004682A"/>
    <w:rsid w:val="0004687F"/>
    <w:rsid w:val="00046C3A"/>
    <w:rsid w:val="00046C70"/>
    <w:rsid w:val="000470B5"/>
    <w:rsid w:val="00047A1B"/>
    <w:rsid w:val="00047DF3"/>
    <w:rsid w:val="00047F37"/>
    <w:rsid w:val="0005047B"/>
    <w:rsid w:val="00050535"/>
    <w:rsid w:val="00050901"/>
    <w:rsid w:val="000511D7"/>
    <w:rsid w:val="00051857"/>
    <w:rsid w:val="00052510"/>
    <w:rsid w:val="0005260B"/>
    <w:rsid w:val="0005355B"/>
    <w:rsid w:val="0005393C"/>
    <w:rsid w:val="00053974"/>
    <w:rsid w:val="00053A60"/>
    <w:rsid w:val="00054435"/>
    <w:rsid w:val="0005475D"/>
    <w:rsid w:val="00054ACB"/>
    <w:rsid w:val="000551C7"/>
    <w:rsid w:val="0005526F"/>
    <w:rsid w:val="0005583C"/>
    <w:rsid w:val="000569C9"/>
    <w:rsid w:val="00056A6D"/>
    <w:rsid w:val="00056AD1"/>
    <w:rsid w:val="00057016"/>
    <w:rsid w:val="0005787B"/>
    <w:rsid w:val="00057AC2"/>
    <w:rsid w:val="000604FF"/>
    <w:rsid w:val="000605C8"/>
    <w:rsid w:val="00060763"/>
    <w:rsid w:val="00060E41"/>
    <w:rsid w:val="000612E4"/>
    <w:rsid w:val="0006213A"/>
    <w:rsid w:val="000621A3"/>
    <w:rsid w:val="000623D3"/>
    <w:rsid w:val="000624AF"/>
    <w:rsid w:val="00063026"/>
    <w:rsid w:val="00063145"/>
    <w:rsid w:val="00063F7D"/>
    <w:rsid w:val="00064012"/>
    <w:rsid w:val="00064493"/>
    <w:rsid w:val="000646F3"/>
    <w:rsid w:val="000649F1"/>
    <w:rsid w:val="00064B7C"/>
    <w:rsid w:val="00064DD7"/>
    <w:rsid w:val="0006567F"/>
    <w:rsid w:val="0006641D"/>
    <w:rsid w:val="00066B43"/>
    <w:rsid w:val="00066DE1"/>
    <w:rsid w:val="000674D5"/>
    <w:rsid w:val="000676F9"/>
    <w:rsid w:val="0006774B"/>
    <w:rsid w:val="00070399"/>
    <w:rsid w:val="0007116D"/>
    <w:rsid w:val="0007126A"/>
    <w:rsid w:val="0007183A"/>
    <w:rsid w:val="00071F8C"/>
    <w:rsid w:val="00072349"/>
    <w:rsid w:val="000723EE"/>
    <w:rsid w:val="000726C8"/>
    <w:rsid w:val="00072B74"/>
    <w:rsid w:val="00072DE2"/>
    <w:rsid w:val="00073579"/>
    <w:rsid w:val="0007379F"/>
    <w:rsid w:val="000739A2"/>
    <w:rsid w:val="00073C02"/>
    <w:rsid w:val="00073E37"/>
    <w:rsid w:val="0007407A"/>
    <w:rsid w:val="000766A7"/>
    <w:rsid w:val="000767EC"/>
    <w:rsid w:val="00077019"/>
    <w:rsid w:val="000774A2"/>
    <w:rsid w:val="000807C8"/>
    <w:rsid w:val="00080F9A"/>
    <w:rsid w:val="00081218"/>
    <w:rsid w:val="00081558"/>
    <w:rsid w:val="00081DEC"/>
    <w:rsid w:val="000820CA"/>
    <w:rsid w:val="00082A88"/>
    <w:rsid w:val="00082DE3"/>
    <w:rsid w:val="00082E95"/>
    <w:rsid w:val="00083392"/>
    <w:rsid w:val="000838AB"/>
    <w:rsid w:val="00083D42"/>
    <w:rsid w:val="00084092"/>
    <w:rsid w:val="000842B7"/>
    <w:rsid w:val="00084688"/>
    <w:rsid w:val="00084F7C"/>
    <w:rsid w:val="00085666"/>
    <w:rsid w:val="000857D5"/>
    <w:rsid w:val="00085A89"/>
    <w:rsid w:val="000862A4"/>
    <w:rsid w:val="000863B6"/>
    <w:rsid w:val="00086F1C"/>
    <w:rsid w:val="00086F3E"/>
    <w:rsid w:val="00087EED"/>
    <w:rsid w:val="00087F6D"/>
    <w:rsid w:val="00090387"/>
    <w:rsid w:val="000908A6"/>
    <w:rsid w:val="00090B74"/>
    <w:rsid w:val="000911A3"/>
    <w:rsid w:val="00091723"/>
    <w:rsid w:val="00091947"/>
    <w:rsid w:val="0009196E"/>
    <w:rsid w:val="00091D2C"/>
    <w:rsid w:val="000921F1"/>
    <w:rsid w:val="00092958"/>
    <w:rsid w:val="000929AF"/>
    <w:rsid w:val="00092C13"/>
    <w:rsid w:val="00093267"/>
    <w:rsid w:val="000932A3"/>
    <w:rsid w:val="00093579"/>
    <w:rsid w:val="00093A9E"/>
    <w:rsid w:val="00093DD9"/>
    <w:rsid w:val="000941D9"/>
    <w:rsid w:val="00094237"/>
    <w:rsid w:val="000943A2"/>
    <w:rsid w:val="00094A98"/>
    <w:rsid w:val="00094DC5"/>
    <w:rsid w:val="00094DD3"/>
    <w:rsid w:val="00095034"/>
    <w:rsid w:val="0009559C"/>
    <w:rsid w:val="000955ED"/>
    <w:rsid w:val="00095749"/>
    <w:rsid w:val="00095B24"/>
    <w:rsid w:val="00095CBA"/>
    <w:rsid w:val="00095FC5"/>
    <w:rsid w:val="000965A8"/>
    <w:rsid w:val="00096875"/>
    <w:rsid w:val="00096A73"/>
    <w:rsid w:val="00097298"/>
    <w:rsid w:val="00097603"/>
    <w:rsid w:val="000A06A5"/>
    <w:rsid w:val="000A0CA5"/>
    <w:rsid w:val="000A1145"/>
    <w:rsid w:val="000A149D"/>
    <w:rsid w:val="000A1CFC"/>
    <w:rsid w:val="000A209F"/>
    <w:rsid w:val="000A2C38"/>
    <w:rsid w:val="000A2C70"/>
    <w:rsid w:val="000A33D2"/>
    <w:rsid w:val="000A3591"/>
    <w:rsid w:val="000A35E4"/>
    <w:rsid w:val="000A3687"/>
    <w:rsid w:val="000A3FED"/>
    <w:rsid w:val="000A42E5"/>
    <w:rsid w:val="000A48B5"/>
    <w:rsid w:val="000A4F2D"/>
    <w:rsid w:val="000A552E"/>
    <w:rsid w:val="000A582D"/>
    <w:rsid w:val="000A5E92"/>
    <w:rsid w:val="000A64B0"/>
    <w:rsid w:val="000A6A85"/>
    <w:rsid w:val="000A6F20"/>
    <w:rsid w:val="000A74D7"/>
    <w:rsid w:val="000A7A00"/>
    <w:rsid w:val="000A7D1A"/>
    <w:rsid w:val="000A7E61"/>
    <w:rsid w:val="000B047E"/>
    <w:rsid w:val="000B0A13"/>
    <w:rsid w:val="000B0E4E"/>
    <w:rsid w:val="000B18B5"/>
    <w:rsid w:val="000B1E90"/>
    <w:rsid w:val="000B1EF0"/>
    <w:rsid w:val="000B39AC"/>
    <w:rsid w:val="000B3C32"/>
    <w:rsid w:val="000B3CB2"/>
    <w:rsid w:val="000B3DBE"/>
    <w:rsid w:val="000B3EBF"/>
    <w:rsid w:val="000B4664"/>
    <w:rsid w:val="000B4C4C"/>
    <w:rsid w:val="000B53D7"/>
    <w:rsid w:val="000B5463"/>
    <w:rsid w:val="000B5B19"/>
    <w:rsid w:val="000B5E9C"/>
    <w:rsid w:val="000B6217"/>
    <w:rsid w:val="000B656E"/>
    <w:rsid w:val="000B6DD5"/>
    <w:rsid w:val="000B701F"/>
    <w:rsid w:val="000B7C6B"/>
    <w:rsid w:val="000B7CF0"/>
    <w:rsid w:val="000B7FF9"/>
    <w:rsid w:val="000C0A78"/>
    <w:rsid w:val="000C1301"/>
    <w:rsid w:val="000C1407"/>
    <w:rsid w:val="000C1506"/>
    <w:rsid w:val="000C168A"/>
    <w:rsid w:val="000C2097"/>
    <w:rsid w:val="000C2100"/>
    <w:rsid w:val="000C22C3"/>
    <w:rsid w:val="000C232E"/>
    <w:rsid w:val="000C2579"/>
    <w:rsid w:val="000C2A05"/>
    <w:rsid w:val="000C2B51"/>
    <w:rsid w:val="000C2DA8"/>
    <w:rsid w:val="000C3168"/>
    <w:rsid w:val="000C3319"/>
    <w:rsid w:val="000C34C6"/>
    <w:rsid w:val="000C4270"/>
    <w:rsid w:val="000C506A"/>
    <w:rsid w:val="000C575D"/>
    <w:rsid w:val="000C5AF3"/>
    <w:rsid w:val="000C5C97"/>
    <w:rsid w:val="000C687E"/>
    <w:rsid w:val="000C6906"/>
    <w:rsid w:val="000C6D4A"/>
    <w:rsid w:val="000C78AC"/>
    <w:rsid w:val="000C78E5"/>
    <w:rsid w:val="000C7CA7"/>
    <w:rsid w:val="000C7D12"/>
    <w:rsid w:val="000D0242"/>
    <w:rsid w:val="000D05A1"/>
    <w:rsid w:val="000D0620"/>
    <w:rsid w:val="000D06A8"/>
    <w:rsid w:val="000D06EA"/>
    <w:rsid w:val="000D0713"/>
    <w:rsid w:val="000D07AB"/>
    <w:rsid w:val="000D0847"/>
    <w:rsid w:val="000D0E48"/>
    <w:rsid w:val="000D102C"/>
    <w:rsid w:val="000D103B"/>
    <w:rsid w:val="000D1126"/>
    <w:rsid w:val="000D19CB"/>
    <w:rsid w:val="000D2207"/>
    <w:rsid w:val="000D232F"/>
    <w:rsid w:val="000D259A"/>
    <w:rsid w:val="000D29F6"/>
    <w:rsid w:val="000D2C38"/>
    <w:rsid w:val="000D2EB8"/>
    <w:rsid w:val="000D33A9"/>
    <w:rsid w:val="000D3C38"/>
    <w:rsid w:val="000D47E3"/>
    <w:rsid w:val="000D49B9"/>
    <w:rsid w:val="000D4F8D"/>
    <w:rsid w:val="000D61AC"/>
    <w:rsid w:val="000D6A6E"/>
    <w:rsid w:val="000D7279"/>
    <w:rsid w:val="000E0CBB"/>
    <w:rsid w:val="000E0DDB"/>
    <w:rsid w:val="000E0E81"/>
    <w:rsid w:val="000E1130"/>
    <w:rsid w:val="000E11B8"/>
    <w:rsid w:val="000E120F"/>
    <w:rsid w:val="000E16ED"/>
    <w:rsid w:val="000E1B74"/>
    <w:rsid w:val="000E1D57"/>
    <w:rsid w:val="000E1F18"/>
    <w:rsid w:val="000E21F0"/>
    <w:rsid w:val="000E243C"/>
    <w:rsid w:val="000E26E6"/>
    <w:rsid w:val="000E2BBF"/>
    <w:rsid w:val="000E3737"/>
    <w:rsid w:val="000E3984"/>
    <w:rsid w:val="000E4249"/>
    <w:rsid w:val="000E42B7"/>
    <w:rsid w:val="000E4B3F"/>
    <w:rsid w:val="000E4C80"/>
    <w:rsid w:val="000E4EEF"/>
    <w:rsid w:val="000E4F46"/>
    <w:rsid w:val="000E509F"/>
    <w:rsid w:val="000E5CCE"/>
    <w:rsid w:val="000E66C0"/>
    <w:rsid w:val="000E6BC2"/>
    <w:rsid w:val="000E73D0"/>
    <w:rsid w:val="000E7AFC"/>
    <w:rsid w:val="000E7C58"/>
    <w:rsid w:val="000E7F3C"/>
    <w:rsid w:val="000F034F"/>
    <w:rsid w:val="000F0422"/>
    <w:rsid w:val="000F0E55"/>
    <w:rsid w:val="000F246B"/>
    <w:rsid w:val="000F29DE"/>
    <w:rsid w:val="000F3505"/>
    <w:rsid w:val="000F3A0D"/>
    <w:rsid w:val="000F3BD7"/>
    <w:rsid w:val="000F43C5"/>
    <w:rsid w:val="000F4A21"/>
    <w:rsid w:val="000F4D2D"/>
    <w:rsid w:val="000F603D"/>
    <w:rsid w:val="000F6297"/>
    <w:rsid w:val="000F75AE"/>
    <w:rsid w:val="000F75C5"/>
    <w:rsid w:val="000F78BE"/>
    <w:rsid w:val="0010021A"/>
    <w:rsid w:val="00100B25"/>
    <w:rsid w:val="00101106"/>
    <w:rsid w:val="001011F8"/>
    <w:rsid w:val="00101253"/>
    <w:rsid w:val="00101414"/>
    <w:rsid w:val="00101929"/>
    <w:rsid w:val="00101A5F"/>
    <w:rsid w:val="00101BBD"/>
    <w:rsid w:val="00102491"/>
    <w:rsid w:val="001024C6"/>
    <w:rsid w:val="00102A50"/>
    <w:rsid w:val="001032BB"/>
    <w:rsid w:val="00103D6E"/>
    <w:rsid w:val="001041A0"/>
    <w:rsid w:val="00104252"/>
    <w:rsid w:val="00104338"/>
    <w:rsid w:val="00104DE7"/>
    <w:rsid w:val="001055CB"/>
    <w:rsid w:val="00105AA9"/>
    <w:rsid w:val="00105D13"/>
    <w:rsid w:val="00105F82"/>
    <w:rsid w:val="001067A3"/>
    <w:rsid w:val="00106947"/>
    <w:rsid w:val="00106AC6"/>
    <w:rsid w:val="001076DD"/>
    <w:rsid w:val="0011018F"/>
    <w:rsid w:val="00111255"/>
    <w:rsid w:val="00111541"/>
    <w:rsid w:val="00111735"/>
    <w:rsid w:val="0011181B"/>
    <w:rsid w:val="00111BF2"/>
    <w:rsid w:val="0011222A"/>
    <w:rsid w:val="00112B32"/>
    <w:rsid w:val="00112B50"/>
    <w:rsid w:val="00112C0D"/>
    <w:rsid w:val="00112C4F"/>
    <w:rsid w:val="00113218"/>
    <w:rsid w:val="00113AAB"/>
    <w:rsid w:val="00113BC1"/>
    <w:rsid w:val="00113F4F"/>
    <w:rsid w:val="001143ED"/>
    <w:rsid w:val="00114473"/>
    <w:rsid w:val="001147C7"/>
    <w:rsid w:val="00115094"/>
    <w:rsid w:val="001154FD"/>
    <w:rsid w:val="001158B7"/>
    <w:rsid w:val="0011595C"/>
    <w:rsid w:val="001159D9"/>
    <w:rsid w:val="00115D2F"/>
    <w:rsid w:val="00115F8E"/>
    <w:rsid w:val="00116414"/>
    <w:rsid w:val="001168DF"/>
    <w:rsid w:val="00117652"/>
    <w:rsid w:val="0011770C"/>
    <w:rsid w:val="00117B05"/>
    <w:rsid w:val="00117D2A"/>
    <w:rsid w:val="00117D32"/>
    <w:rsid w:val="00120001"/>
    <w:rsid w:val="001202B3"/>
    <w:rsid w:val="0012033C"/>
    <w:rsid w:val="00120492"/>
    <w:rsid w:val="00120787"/>
    <w:rsid w:val="00120C6F"/>
    <w:rsid w:val="00120E28"/>
    <w:rsid w:val="00122208"/>
    <w:rsid w:val="00122A83"/>
    <w:rsid w:val="00123681"/>
    <w:rsid w:val="00123BE0"/>
    <w:rsid w:val="0012465B"/>
    <w:rsid w:val="00125425"/>
    <w:rsid w:val="00125EDD"/>
    <w:rsid w:val="00125FC8"/>
    <w:rsid w:val="001266C0"/>
    <w:rsid w:val="0012751B"/>
    <w:rsid w:val="00127CA2"/>
    <w:rsid w:val="00127CF7"/>
    <w:rsid w:val="00130C37"/>
    <w:rsid w:val="00130FB4"/>
    <w:rsid w:val="001315AE"/>
    <w:rsid w:val="00131F42"/>
    <w:rsid w:val="001323E5"/>
    <w:rsid w:val="001336DD"/>
    <w:rsid w:val="001338BF"/>
    <w:rsid w:val="00133C0C"/>
    <w:rsid w:val="00133CA7"/>
    <w:rsid w:val="0013459F"/>
    <w:rsid w:val="001346D2"/>
    <w:rsid w:val="001346E5"/>
    <w:rsid w:val="00134907"/>
    <w:rsid w:val="00134955"/>
    <w:rsid w:val="00134E25"/>
    <w:rsid w:val="0013597D"/>
    <w:rsid w:val="001368ED"/>
    <w:rsid w:val="00136E5D"/>
    <w:rsid w:val="00136FC6"/>
    <w:rsid w:val="0013725E"/>
    <w:rsid w:val="001372BE"/>
    <w:rsid w:val="0013780D"/>
    <w:rsid w:val="00137996"/>
    <w:rsid w:val="00137A39"/>
    <w:rsid w:val="00137C39"/>
    <w:rsid w:val="00137CF5"/>
    <w:rsid w:val="00137E87"/>
    <w:rsid w:val="00140038"/>
    <w:rsid w:val="001411C2"/>
    <w:rsid w:val="0014142B"/>
    <w:rsid w:val="001417A7"/>
    <w:rsid w:val="0014243B"/>
    <w:rsid w:val="00142969"/>
    <w:rsid w:val="00142A0F"/>
    <w:rsid w:val="00142D09"/>
    <w:rsid w:val="00142F8F"/>
    <w:rsid w:val="00143271"/>
    <w:rsid w:val="00143BE7"/>
    <w:rsid w:val="00144038"/>
    <w:rsid w:val="001440E3"/>
    <w:rsid w:val="00146162"/>
    <w:rsid w:val="00146570"/>
    <w:rsid w:val="00146BE5"/>
    <w:rsid w:val="00146EED"/>
    <w:rsid w:val="001470C1"/>
    <w:rsid w:val="001471A1"/>
    <w:rsid w:val="001476C4"/>
    <w:rsid w:val="00147B1E"/>
    <w:rsid w:val="00147BAA"/>
    <w:rsid w:val="00150289"/>
    <w:rsid w:val="00150307"/>
    <w:rsid w:val="001505EC"/>
    <w:rsid w:val="00150CF5"/>
    <w:rsid w:val="00150D4D"/>
    <w:rsid w:val="00151271"/>
    <w:rsid w:val="0015149F"/>
    <w:rsid w:val="001514C4"/>
    <w:rsid w:val="00151579"/>
    <w:rsid w:val="00151BF7"/>
    <w:rsid w:val="00151CF6"/>
    <w:rsid w:val="00151E97"/>
    <w:rsid w:val="0015212D"/>
    <w:rsid w:val="0015215C"/>
    <w:rsid w:val="00152641"/>
    <w:rsid w:val="00152849"/>
    <w:rsid w:val="0015316A"/>
    <w:rsid w:val="001534E7"/>
    <w:rsid w:val="00153C2F"/>
    <w:rsid w:val="00154248"/>
    <w:rsid w:val="0015461E"/>
    <w:rsid w:val="001553A0"/>
    <w:rsid w:val="00155AFF"/>
    <w:rsid w:val="00155C5E"/>
    <w:rsid w:val="00155CB2"/>
    <w:rsid w:val="0015663C"/>
    <w:rsid w:val="00156755"/>
    <w:rsid w:val="00156987"/>
    <w:rsid w:val="00156A6F"/>
    <w:rsid w:val="00156DB3"/>
    <w:rsid w:val="001573A3"/>
    <w:rsid w:val="00157E06"/>
    <w:rsid w:val="00160477"/>
    <w:rsid w:val="00160648"/>
    <w:rsid w:val="00160A2C"/>
    <w:rsid w:val="00161587"/>
    <w:rsid w:val="00161C9F"/>
    <w:rsid w:val="00161FD4"/>
    <w:rsid w:val="001629E8"/>
    <w:rsid w:val="00162CAA"/>
    <w:rsid w:val="00162E8E"/>
    <w:rsid w:val="001631EC"/>
    <w:rsid w:val="0016380F"/>
    <w:rsid w:val="00163CFF"/>
    <w:rsid w:val="00164E5A"/>
    <w:rsid w:val="00165905"/>
    <w:rsid w:val="00165948"/>
    <w:rsid w:val="00165C5B"/>
    <w:rsid w:val="00165FFA"/>
    <w:rsid w:val="001666A2"/>
    <w:rsid w:val="0016674F"/>
    <w:rsid w:val="00166851"/>
    <w:rsid w:val="00166AE5"/>
    <w:rsid w:val="00166E36"/>
    <w:rsid w:val="00167F38"/>
    <w:rsid w:val="001708E7"/>
    <w:rsid w:val="00170946"/>
    <w:rsid w:val="00170C2B"/>
    <w:rsid w:val="00170CD3"/>
    <w:rsid w:val="00170D27"/>
    <w:rsid w:val="001714E7"/>
    <w:rsid w:val="0017161F"/>
    <w:rsid w:val="001716C5"/>
    <w:rsid w:val="00171C78"/>
    <w:rsid w:val="00171D54"/>
    <w:rsid w:val="00171E45"/>
    <w:rsid w:val="00171E79"/>
    <w:rsid w:val="001721B7"/>
    <w:rsid w:val="0017237F"/>
    <w:rsid w:val="00172A27"/>
    <w:rsid w:val="00172D62"/>
    <w:rsid w:val="00172E22"/>
    <w:rsid w:val="00172E73"/>
    <w:rsid w:val="00172E8C"/>
    <w:rsid w:val="00172EB7"/>
    <w:rsid w:val="00172EC8"/>
    <w:rsid w:val="00172FD4"/>
    <w:rsid w:val="00173061"/>
    <w:rsid w:val="00173191"/>
    <w:rsid w:val="0017349A"/>
    <w:rsid w:val="001738C9"/>
    <w:rsid w:val="00173BC3"/>
    <w:rsid w:val="001746AC"/>
    <w:rsid w:val="0017475D"/>
    <w:rsid w:val="00174A7F"/>
    <w:rsid w:val="00174DE1"/>
    <w:rsid w:val="00175076"/>
    <w:rsid w:val="00175687"/>
    <w:rsid w:val="0017596A"/>
    <w:rsid w:val="00175B5E"/>
    <w:rsid w:val="00175C88"/>
    <w:rsid w:val="00175CFB"/>
    <w:rsid w:val="001760E4"/>
    <w:rsid w:val="00177E07"/>
    <w:rsid w:val="001801DF"/>
    <w:rsid w:val="00180997"/>
    <w:rsid w:val="001809B2"/>
    <w:rsid w:val="00181A90"/>
    <w:rsid w:val="0018211B"/>
    <w:rsid w:val="001826FE"/>
    <w:rsid w:val="001829AF"/>
    <w:rsid w:val="00182BDF"/>
    <w:rsid w:val="00183494"/>
    <w:rsid w:val="00183ADD"/>
    <w:rsid w:val="00184B8C"/>
    <w:rsid w:val="00185046"/>
    <w:rsid w:val="001857AC"/>
    <w:rsid w:val="00185F75"/>
    <w:rsid w:val="00186050"/>
    <w:rsid w:val="001861D9"/>
    <w:rsid w:val="001865E1"/>
    <w:rsid w:val="001868A1"/>
    <w:rsid w:val="00186B18"/>
    <w:rsid w:val="00186E5D"/>
    <w:rsid w:val="001874E7"/>
    <w:rsid w:val="001876E5"/>
    <w:rsid w:val="00187E92"/>
    <w:rsid w:val="00187EA7"/>
    <w:rsid w:val="00190077"/>
    <w:rsid w:val="00190470"/>
    <w:rsid w:val="00190642"/>
    <w:rsid w:val="00190B49"/>
    <w:rsid w:val="00190C5E"/>
    <w:rsid w:val="001910D6"/>
    <w:rsid w:val="00191494"/>
    <w:rsid w:val="001918E2"/>
    <w:rsid w:val="00191EB5"/>
    <w:rsid w:val="00192C2C"/>
    <w:rsid w:val="001935C9"/>
    <w:rsid w:val="00193C3B"/>
    <w:rsid w:val="00194275"/>
    <w:rsid w:val="00194998"/>
    <w:rsid w:val="00195725"/>
    <w:rsid w:val="001959D7"/>
    <w:rsid w:val="001959EC"/>
    <w:rsid w:val="00195E31"/>
    <w:rsid w:val="00196055"/>
    <w:rsid w:val="001963B8"/>
    <w:rsid w:val="00196697"/>
    <w:rsid w:val="00196862"/>
    <w:rsid w:val="00197DAB"/>
    <w:rsid w:val="00197DE3"/>
    <w:rsid w:val="00197F4F"/>
    <w:rsid w:val="001A038B"/>
    <w:rsid w:val="001A0DD2"/>
    <w:rsid w:val="001A0E30"/>
    <w:rsid w:val="001A166D"/>
    <w:rsid w:val="001A1944"/>
    <w:rsid w:val="001A2210"/>
    <w:rsid w:val="001A26EE"/>
    <w:rsid w:val="001A2CF3"/>
    <w:rsid w:val="001A2E3A"/>
    <w:rsid w:val="001A2F85"/>
    <w:rsid w:val="001A30BF"/>
    <w:rsid w:val="001A33E1"/>
    <w:rsid w:val="001A4A6D"/>
    <w:rsid w:val="001A5826"/>
    <w:rsid w:val="001A5D0B"/>
    <w:rsid w:val="001A5F2B"/>
    <w:rsid w:val="001A6006"/>
    <w:rsid w:val="001A6196"/>
    <w:rsid w:val="001A64C1"/>
    <w:rsid w:val="001A66C9"/>
    <w:rsid w:val="001A699A"/>
    <w:rsid w:val="001A7243"/>
    <w:rsid w:val="001A7C5E"/>
    <w:rsid w:val="001B007D"/>
    <w:rsid w:val="001B008C"/>
    <w:rsid w:val="001B0281"/>
    <w:rsid w:val="001B0396"/>
    <w:rsid w:val="001B039E"/>
    <w:rsid w:val="001B0497"/>
    <w:rsid w:val="001B0502"/>
    <w:rsid w:val="001B0688"/>
    <w:rsid w:val="001B0EDA"/>
    <w:rsid w:val="001B12E0"/>
    <w:rsid w:val="001B151E"/>
    <w:rsid w:val="001B16DC"/>
    <w:rsid w:val="001B1825"/>
    <w:rsid w:val="001B24AB"/>
    <w:rsid w:val="001B28BB"/>
    <w:rsid w:val="001B29B2"/>
    <w:rsid w:val="001B3534"/>
    <w:rsid w:val="001B41C0"/>
    <w:rsid w:val="001B4C7B"/>
    <w:rsid w:val="001B4E62"/>
    <w:rsid w:val="001B50B8"/>
    <w:rsid w:val="001B5183"/>
    <w:rsid w:val="001B529B"/>
    <w:rsid w:val="001B5382"/>
    <w:rsid w:val="001B571D"/>
    <w:rsid w:val="001B5780"/>
    <w:rsid w:val="001B63DB"/>
    <w:rsid w:val="001B6487"/>
    <w:rsid w:val="001B6F42"/>
    <w:rsid w:val="001B722C"/>
    <w:rsid w:val="001B7ACF"/>
    <w:rsid w:val="001C0A11"/>
    <w:rsid w:val="001C0DBE"/>
    <w:rsid w:val="001C1163"/>
    <w:rsid w:val="001C116F"/>
    <w:rsid w:val="001C11EA"/>
    <w:rsid w:val="001C129D"/>
    <w:rsid w:val="001C1388"/>
    <w:rsid w:val="001C1455"/>
    <w:rsid w:val="001C1568"/>
    <w:rsid w:val="001C166A"/>
    <w:rsid w:val="001C191C"/>
    <w:rsid w:val="001C19E7"/>
    <w:rsid w:val="001C1EEA"/>
    <w:rsid w:val="001C2173"/>
    <w:rsid w:val="001C226F"/>
    <w:rsid w:val="001C2397"/>
    <w:rsid w:val="001C273D"/>
    <w:rsid w:val="001C2C24"/>
    <w:rsid w:val="001C2F44"/>
    <w:rsid w:val="001C2FF3"/>
    <w:rsid w:val="001C312D"/>
    <w:rsid w:val="001C35A4"/>
    <w:rsid w:val="001C37D4"/>
    <w:rsid w:val="001C3C24"/>
    <w:rsid w:val="001C3DCD"/>
    <w:rsid w:val="001C3EED"/>
    <w:rsid w:val="001C3EFD"/>
    <w:rsid w:val="001C47BE"/>
    <w:rsid w:val="001C483D"/>
    <w:rsid w:val="001C4B19"/>
    <w:rsid w:val="001C4F4D"/>
    <w:rsid w:val="001C5572"/>
    <w:rsid w:val="001C5736"/>
    <w:rsid w:val="001C5B30"/>
    <w:rsid w:val="001C6A00"/>
    <w:rsid w:val="001C7441"/>
    <w:rsid w:val="001C784D"/>
    <w:rsid w:val="001C7892"/>
    <w:rsid w:val="001C7C8D"/>
    <w:rsid w:val="001C7D06"/>
    <w:rsid w:val="001D00CE"/>
    <w:rsid w:val="001D024C"/>
    <w:rsid w:val="001D057F"/>
    <w:rsid w:val="001D0D25"/>
    <w:rsid w:val="001D104F"/>
    <w:rsid w:val="001D17E7"/>
    <w:rsid w:val="001D19F4"/>
    <w:rsid w:val="001D1C36"/>
    <w:rsid w:val="001D1C39"/>
    <w:rsid w:val="001D1D39"/>
    <w:rsid w:val="001D1E93"/>
    <w:rsid w:val="001D1EAE"/>
    <w:rsid w:val="001D218A"/>
    <w:rsid w:val="001D2331"/>
    <w:rsid w:val="001D2A80"/>
    <w:rsid w:val="001D35FD"/>
    <w:rsid w:val="001D383C"/>
    <w:rsid w:val="001D45AB"/>
    <w:rsid w:val="001D4AEA"/>
    <w:rsid w:val="001D595A"/>
    <w:rsid w:val="001D6AA9"/>
    <w:rsid w:val="001D6C57"/>
    <w:rsid w:val="001D7290"/>
    <w:rsid w:val="001D7670"/>
    <w:rsid w:val="001D791F"/>
    <w:rsid w:val="001D79FF"/>
    <w:rsid w:val="001D7DF0"/>
    <w:rsid w:val="001E031F"/>
    <w:rsid w:val="001E045E"/>
    <w:rsid w:val="001E097D"/>
    <w:rsid w:val="001E0B4C"/>
    <w:rsid w:val="001E0E04"/>
    <w:rsid w:val="001E18E1"/>
    <w:rsid w:val="001E192F"/>
    <w:rsid w:val="001E1D16"/>
    <w:rsid w:val="001E1D6E"/>
    <w:rsid w:val="001E1DC3"/>
    <w:rsid w:val="001E2692"/>
    <w:rsid w:val="001E29F7"/>
    <w:rsid w:val="001E2DF5"/>
    <w:rsid w:val="001E2EFE"/>
    <w:rsid w:val="001E3006"/>
    <w:rsid w:val="001E30F4"/>
    <w:rsid w:val="001E343A"/>
    <w:rsid w:val="001E3695"/>
    <w:rsid w:val="001E372A"/>
    <w:rsid w:val="001E3739"/>
    <w:rsid w:val="001E37E4"/>
    <w:rsid w:val="001E3DAC"/>
    <w:rsid w:val="001E4172"/>
    <w:rsid w:val="001E42EB"/>
    <w:rsid w:val="001E447F"/>
    <w:rsid w:val="001E478E"/>
    <w:rsid w:val="001E4B6A"/>
    <w:rsid w:val="001E5489"/>
    <w:rsid w:val="001E5655"/>
    <w:rsid w:val="001E57FF"/>
    <w:rsid w:val="001E58B1"/>
    <w:rsid w:val="001E6476"/>
    <w:rsid w:val="001E6668"/>
    <w:rsid w:val="001E72EE"/>
    <w:rsid w:val="001E742D"/>
    <w:rsid w:val="001E78F7"/>
    <w:rsid w:val="001E7907"/>
    <w:rsid w:val="001E7D61"/>
    <w:rsid w:val="001F02A7"/>
    <w:rsid w:val="001F049D"/>
    <w:rsid w:val="001F091A"/>
    <w:rsid w:val="001F0A9A"/>
    <w:rsid w:val="001F10AF"/>
    <w:rsid w:val="001F168E"/>
    <w:rsid w:val="001F1E88"/>
    <w:rsid w:val="001F246B"/>
    <w:rsid w:val="001F26F9"/>
    <w:rsid w:val="001F280E"/>
    <w:rsid w:val="001F3298"/>
    <w:rsid w:val="001F3305"/>
    <w:rsid w:val="001F3715"/>
    <w:rsid w:val="001F3B8E"/>
    <w:rsid w:val="001F3BB8"/>
    <w:rsid w:val="001F3D15"/>
    <w:rsid w:val="001F3E4C"/>
    <w:rsid w:val="001F451F"/>
    <w:rsid w:val="001F4721"/>
    <w:rsid w:val="001F4ACE"/>
    <w:rsid w:val="001F50E9"/>
    <w:rsid w:val="001F5650"/>
    <w:rsid w:val="001F565F"/>
    <w:rsid w:val="001F57C9"/>
    <w:rsid w:val="001F5A5C"/>
    <w:rsid w:val="001F5F85"/>
    <w:rsid w:val="001F6088"/>
    <w:rsid w:val="001F6C4B"/>
    <w:rsid w:val="001F7CE6"/>
    <w:rsid w:val="0020013B"/>
    <w:rsid w:val="0020062A"/>
    <w:rsid w:val="002008E3"/>
    <w:rsid w:val="00200BF0"/>
    <w:rsid w:val="00200CEF"/>
    <w:rsid w:val="002011A4"/>
    <w:rsid w:val="00201FB6"/>
    <w:rsid w:val="0020225B"/>
    <w:rsid w:val="0020268C"/>
    <w:rsid w:val="002026B5"/>
    <w:rsid w:val="00203BF8"/>
    <w:rsid w:val="00203ED5"/>
    <w:rsid w:val="00203FBD"/>
    <w:rsid w:val="002040C2"/>
    <w:rsid w:val="002046C7"/>
    <w:rsid w:val="002047FB"/>
    <w:rsid w:val="00204D15"/>
    <w:rsid w:val="00205568"/>
    <w:rsid w:val="002058B5"/>
    <w:rsid w:val="00205D9B"/>
    <w:rsid w:val="00205F99"/>
    <w:rsid w:val="002066AC"/>
    <w:rsid w:val="0020686C"/>
    <w:rsid w:val="00206941"/>
    <w:rsid w:val="002069D5"/>
    <w:rsid w:val="00206B5D"/>
    <w:rsid w:val="00206E07"/>
    <w:rsid w:val="00206F2E"/>
    <w:rsid w:val="0020797E"/>
    <w:rsid w:val="00207E37"/>
    <w:rsid w:val="00210971"/>
    <w:rsid w:val="00210A6E"/>
    <w:rsid w:val="00210C8C"/>
    <w:rsid w:val="00210D09"/>
    <w:rsid w:val="00210E37"/>
    <w:rsid w:val="00211154"/>
    <w:rsid w:val="002111E7"/>
    <w:rsid w:val="00211A7B"/>
    <w:rsid w:val="00211B4C"/>
    <w:rsid w:val="00211F38"/>
    <w:rsid w:val="002128A7"/>
    <w:rsid w:val="00212CF2"/>
    <w:rsid w:val="00212FB3"/>
    <w:rsid w:val="002131E5"/>
    <w:rsid w:val="00213376"/>
    <w:rsid w:val="002136E8"/>
    <w:rsid w:val="002141C9"/>
    <w:rsid w:val="002142F0"/>
    <w:rsid w:val="00214460"/>
    <w:rsid w:val="00214D1C"/>
    <w:rsid w:val="00214FDE"/>
    <w:rsid w:val="002153F7"/>
    <w:rsid w:val="0021541A"/>
    <w:rsid w:val="0021557A"/>
    <w:rsid w:val="00215ADB"/>
    <w:rsid w:val="002170F4"/>
    <w:rsid w:val="00217472"/>
    <w:rsid w:val="0021795D"/>
    <w:rsid w:val="00217C2C"/>
    <w:rsid w:val="00220218"/>
    <w:rsid w:val="00220D1F"/>
    <w:rsid w:val="002210C9"/>
    <w:rsid w:val="002211D1"/>
    <w:rsid w:val="0022144C"/>
    <w:rsid w:val="002215A6"/>
    <w:rsid w:val="002217BA"/>
    <w:rsid w:val="002217F6"/>
    <w:rsid w:val="00221B3E"/>
    <w:rsid w:val="00222538"/>
    <w:rsid w:val="002227FD"/>
    <w:rsid w:val="00222B92"/>
    <w:rsid w:val="00222F1B"/>
    <w:rsid w:val="00223724"/>
    <w:rsid w:val="002241E7"/>
    <w:rsid w:val="0022440E"/>
    <w:rsid w:val="0022540F"/>
    <w:rsid w:val="002254E9"/>
    <w:rsid w:val="0022561F"/>
    <w:rsid w:val="002258E6"/>
    <w:rsid w:val="00225934"/>
    <w:rsid w:val="00225C7B"/>
    <w:rsid w:val="002261DF"/>
    <w:rsid w:val="0022658F"/>
    <w:rsid w:val="00226617"/>
    <w:rsid w:val="00227396"/>
    <w:rsid w:val="00227831"/>
    <w:rsid w:val="00227CBF"/>
    <w:rsid w:val="002303CC"/>
    <w:rsid w:val="002309AC"/>
    <w:rsid w:val="00231040"/>
    <w:rsid w:val="002318BB"/>
    <w:rsid w:val="00231F6C"/>
    <w:rsid w:val="00232230"/>
    <w:rsid w:val="00232548"/>
    <w:rsid w:val="00232768"/>
    <w:rsid w:val="00232826"/>
    <w:rsid w:val="00232D76"/>
    <w:rsid w:val="0023353F"/>
    <w:rsid w:val="00233786"/>
    <w:rsid w:val="00233AE1"/>
    <w:rsid w:val="00233C0B"/>
    <w:rsid w:val="00234909"/>
    <w:rsid w:val="0023501B"/>
    <w:rsid w:val="0023618F"/>
    <w:rsid w:val="00236316"/>
    <w:rsid w:val="002369A5"/>
    <w:rsid w:val="00237103"/>
    <w:rsid w:val="00237C15"/>
    <w:rsid w:val="00237CA4"/>
    <w:rsid w:val="00237E31"/>
    <w:rsid w:val="00237EE6"/>
    <w:rsid w:val="00237FAD"/>
    <w:rsid w:val="0024052A"/>
    <w:rsid w:val="002406BE"/>
    <w:rsid w:val="00240835"/>
    <w:rsid w:val="00240C25"/>
    <w:rsid w:val="00240CF1"/>
    <w:rsid w:val="0024122E"/>
    <w:rsid w:val="00241605"/>
    <w:rsid w:val="00241650"/>
    <w:rsid w:val="0024165E"/>
    <w:rsid w:val="002417B3"/>
    <w:rsid w:val="00242B17"/>
    <w:rsid w:val="00242D1C"/>
    <w:rsid w:val="00243E59"/>
    <w:rsid w:val="00243EED"/>
    <w:rsid w:val="00244189"/>
    <w:rsid w:val="00244690"/>
    <w:rsid w:val="0024680B"/>
    <w:rsid w:val="00246864"/>
    <w:rsid w:val="0024749F"/>
    <w:rsid w:val="00247CF2"/>
    <w:rsid w:val="00247E19"/>
    <w:rsid w:val="002501C4"/>
    <w:rsid w:val="00250301"/>
    <w:rsid w:val="002505BF"/>
    <w:rsid w:val="00250691"/>
    <w:rsid w:val="00250892"/>
    <w:rsid w:val="00250911"/>
    <w:rsid w:val="00250B24"/>
    <w:rsid w:val="002513C9"/>
    <w:rsid w:val="002513F6"/>
    <w:rsid w:val="00251718"/>
    <w:rsid w:val="002519E2"/>
    <w:rsid w:val="00252DA1"/>
    <w:rsid w:val="002531A1"/>
    <w:rsid w:val="00253730"/>
    <w:rsid w:val="00253F6E"/>
    <w:rsid w:val="00254042"/>
    <w:rsid w:val="002544F1"/>
    <w:rsid w:val="00254D6C"/>
    <w:rsid w:val="00255333"/>
    <w:rsid w:val="00255D9F"/>
    <w:rsid w:val="00255F9E"/>
    <w:rsid w:val="00256117"/>
    <w:rsid w:val="00256520"/>
    <w:rsid w:val="0025652A"/>
    <w:rsid w:val="00256A60"/>
    <w:rsid w:val="0025755E"/>
    <w:rsid w:val="00257850"/>
    <w:rsid w:val="0026003E"/>
    <w:rsid w:val="00260DB1"/>
    <w:rsid w:val="002612D7"/>
    <w:rsid w:val="00261955"/>
    <w:rsid w:val="00261959"/>
    <w:rsid w:val="00262025"/>
    <w:rsid w:val="00262B4A"/>
    <w:rsid w:val="00262DBC"/>
    <w:rsid w:val="002637E0"/>
    <w:rsid w:val="0026380F"/>
    <w:rsid w:val="00263973"/>
    <w:rsid w:val="00264528"/>
    <w:rsid w:val="00264725"/>
    <w:rsid w:val="00264BF7"/>
    <w:rsid w:val="002651FF"/>
    <w:rsid w:val="002653C2"/>
    <w:rsid w:val="0026580D"/>
    <w:rsid w:val="00265B4E"/>
    <w:rsid w:val="00265BF3"/>
    <w:rsid w:val="00265C9A"/>
    <w:rsid w:val="00265DAA"/>
    <w:rsid w:val="0026607B"/>
    <w:rsid w:val="0026658D"/>
    <w:rsid w:val="002668A8"/>
    <w:rsid w:val="002677A6"/>
    <w:rsid w:val="002678CC"/>
    <w:rsid w:val="00270047"/>
    <w:rsid w:val="002706FE"/>
    <w:rsid w:val="00271678"/>
    <w:rsid w:val="00271E49"/>
    <w:rsid w:val="002724C8"/>
    <w:rsid w:val="00272575"/>
    <w:rsid w:val="00272583"/>
    <w:rsid w:val="00272919"/>
    <w:rsid w:val="00272E42"/>
    <w:rsid w:val="00272FDD"/>
    <w:rsid w:val="0027315E"/>
    <w:rsid w:val="002739A8"/>
    <w:rsid w:val="00273C8B"/>
    <w:rsid w:val="00274BB1"/>
    <w:rsid w:val="00274C3F"/>
    <w:rsid w:val="00275098"/>
    <w:rsid w:val="00275762"/>
    <w:rsid w:val="00275C59"/>
    <w:rsid w:val="00275CAE"/>
    <w:rsid w:val="0027656E"/>
    <w:rsid w:val="00276B2D"/>
    <w:rsid w:val="00276BBD"/>
    <w:rsid w:val="002771D3"/>
    <w:rsid w:val="0027797A"/>
    <w:rsid w:val="00277A9C"/>
    <w:rsid w:val="00277D54"/>
    <w:rsid w:val="00277F96"/>
    <w:rsid w:val="0028046B"/>
    <w:rsid w:val="0028074A"/>
    <w:rsid w:val="00280A60"/>
    <w:rsid w:val="00280B4F"/>
    <w:rsid w:val="002811CD"/>
    <w:rsid w:val="00281493"/>
    <w:rsid w:val="002817EC"/>
    <w:rsid w:val="0028258F"/>
    <w:rsid w:val="00282F21"/>
    <w:rsid w:val="00283644"/>
    <w:rsid w:val="00283764"/>
    <w:rsid w:val="00283CEA"/>
    <w:rsid w:val="0028447A"/>
    <w:rsid w:val="00285139"/>
    <w:rsid w:val="00285A5F"/>
    <w:rsid w:val="00285D4C"/>
    <w:rsid w:val="00285E28"/>
    <w:rsid w:val="002862C5"/>
    <w:rsid w:val="00286546"/>
    <w:rsid w:val="00286D63"/>
    <w:rsid w:val="00287447"/>
    <w:rsid w:val="0028767D"/>
    <w:rsid w:val="002878C4"/>
    <w:rsid w:val="00287B85"/>
    <w:rsid w:val="00287EE8"/>
    <w:rsid w:val="00287F9D"/>
    <w:rsid w:val="002901A3"/>
    <w:rsid w:val="0029027C"/>
    <w:rsid w:val="0029031F"/>
    <w:rsid w:val="00290489"/>
    <w:rsid w:val="00290625"/>
    <w:rsid w:val="00290663"/>
    <w:rsid w:val="00291049"/>
    <w:rsid w:val="00291525"/>
    <w:rsid w:val="00291669"/>
    <w:rsid w:val="00291C7A"/>
    <w:rsid w:val="0029275D"/>
    <w:rsid w:val="00292BB7"/>
    <w:rsid w:val="002930E7"/>
    <w:rsid w:val="00293A57"/>
    <w:rsid w:val="00293BA0"/>
    <w:rsid w:val="00293E81"/>
    <w:rsid w:val="0029419E"/>
    <w:rsid w:val="00294806"/>
    <w:rsid w:val="00294838"/>
    <w:rsid w:val="0029495B"/>
    <w:rsid w:val="00294C8F"/>
    <w:rsid w:val="00295709"/>
    <w:rsid w:val="00295958"/>
    <w:rsid w:val="00295B4D"/>
    <w:rsid w:val="00296394"/>
    <w:rsid w:val="00296418"/>
    <w:rsid w:val="00297596"/>
    <w:rsid w:val="00297B1F"/>
    <w:rsid w:val="00297DEB"/>
    <w:rsid w:val="00297E1E"/>
    <w:rsid w:val="002A0566"/>
    <w:rsid w:val="002A0787"/>
    <w:rsid w:val="002A0EDF"/>
    <w:rsid w:val="002A0F15"/>
    <w:rsid w:val="002A190B"/>
    <w:rsid w:val="002A1B3F"/>
    <w:rsid w:val="002A1B54"/>
    <w:rsid w:val="002A1C8F"/>
    <w:rsid w:val="002A2656"/>
    <w:rsid w:val="002A29F1"/>
    <w:rsid w:val="002A2FF5"/>
    <w:rsid w:val="002A301C"/>
    <w:rsid w:val="002A34A0"/>
    <w:rsid w:val="002A3FC1"/>
    <w:rsid w:val="002A4232"/>
    <w:rsid w:val="002A4654"/>
    <w:rsid w:val="002A4FE3"/>
    <w:rsid w:val="002A5C94"/>
    <w:rsid w:val="002A636C"/>
    <w:rsid w:val="002A6CA5"/>
    <w:rsid w:val="002A7010"/>
    <w:rsid w:val="002A717B"/>
    <w:rsid w:val="002A7385"/>
    <w:rsid w:val="002A7A85"/>
    <w:rsid w:val="002A7BF6"/>
    <w:rsid w:val="002A7CA9"/>
    <w:rsid w:val="002B0483"/>
    <w:rsid w:val="002B0DC3"/>
    <w:rsid w:val="002B0FB1"/>
    <w:rsid w:val="002B12F8"/>
    <w:rsid w:val="002B1A4C"/>
    <w:rsid w:val="002B1C0C"/>
    <w:rsid w:val="002B1D26"/>
    <w:rsid w:val="002B1DA6"/>
    <w:rsid w:val="002B2709"/>
    <w:rsid w:val="002B28AB"/>
    <w:rsid w:val="002B2AB5"/>
    <w:rsid w:val="002B2B23"/>
    <w:rsid w:val="002B2BAA"/>
    <w:rsid w:val="002B2C04"/>
    <w:rsid w:val="002B2DC7"/>
    <w:rsid w:val="002B3BFC"/>
    <w:rsid w:val="002B3D7A"/>
    <w:rsid w:val="002B3F31"/>
    <w:rsid w:val="002B40B5"/>
    <w:rsid w:val="002B4234"/>
    <w:rsid w:val="002B470F"/>
    <w:rsid w:val="002B47EB"/>
    <w:rsid w:val="002B4D47"/>
    <w:rsid w:val="002B4E23"/>
    <w:rsid w:val="002B5104"/>
    <w:rsid w:val="002B51F4"/>
    <w:rsid w:val="002B53F4"/>
    <w:rsid w:val="002B5DB0"/>
    <w:rsid w:val="002B5FEF"/>
    <w:rsid w:val="002B620F"/>
    <w:rsid w:val="002B6586"/>
    <w:rsid w:val="002B6774"/>
    <w:rsid w:val="002B67F6"/>
    <w:rsid w:val="002B6823"/>
    <w:rsid w:val="002B6AFE"/>
    <w:rsid w:val="002B6EC8"/>
    <w:rsid w:val="002B73B3"/>
    <w:rsid w:val="002B7DC1"/>
    <w:rsid w:val="002C06BA"/>
    <w:rsid w:val="002C0969"/>
    <w:rsid w:val="002C1304"/>
    <w:rsid w:val="002C14E4"/>
    <w:rsid w:val="002C161B"/>
    <w:rsid w:val="002C1889"/>
    <w:rsid w:val="002C2041"/>
    <w:rsid w:val="002C2895"/>
    <w:rsid w:val="002C28E0"/>
    <w:rsid w:val="002C3295"/>
    <w:rsid w:val="002C3FCE"/>
    <w:rsid w:val="002C4871"/>
    <w:rsid w:val="002C5165"/>
    <w:rsid w:val="002C5319"/>
    <w:rsid w:val="002C5581"/>
    <w:rsid w:val="002C57A2"/>
    <w:rsid w:val="002C5944"/>
    <w:rsid w:val="002C6043"/>
    <w:rsid w:val="002C6886"/>
    <w:rsid w:val="002C6C03"/>
    <w:rsid w:val="002C6FE0"/>
    <w:rsid w:val="002C7015"/>
    <w:rsid w:val="002C71E3"/>
    <w:rsid w:val="002C7452"/>
    <w:rsid w:val="002C793D"/>
    <w:rsid w:val="002C7B5D"/>
    <w:rsid w:val="002D1F8C"/>
    <w:rsid w:val="002D220A"/>
    <w:rsid w:val="002D2449"/>
    <w:rsid w:val="002D263B"/>
    <w:rsid w:val="002D26E6"/>
    <w:rsid w:val="002D2782"/>
    <w:rsid w:val="002D299F"/>
    <w:rsid w:val="002D3322"/>
    <w:rsid w:val="002D37EF"/>
    <w:rsid w:val="002D3844"/>
    <w:rsid w:val="002D3C0C"/>
    <w:rsid w:val="002D4088"/>
    <w:rsid w:val="002D43B2"/>
    <w:rsid w:val="002D46A9"/>
    <w:rsid w:val="002D4D17"/>
    <w:rsid w:val="002D4D38"/>
    <w:rsid w:val="002D7244"/>
    <w:rsid w:val="002D7DE4"/>
    <w:rsid w:val="002D7DE6"/>
    <w:rsid w:val="002D7F71"/>
    <w:rsid w:val="002E0603"/>
    <w:rsid w:val="002E07BE"/>
    <w:rsid w:val="002E0CD3"/>
    <w:rsid w:val="002E1311"/>
    <w:rsid w:val="002E1ABC"/>
    <w:rsid w:val="002E1F30"/>
    <w:rsid w:val="002E1FA9"/>
    <w:rsid w:val="002E2E92"/>
    <w:rsid w:val="002E347A"/>
    <w:rsid w:val="002E444D"/>
    <w:rsid w:val="002E447F"/>
    <w:rsid w:val="002E456E"/>
    <w:rsid w:val="002E4A2E"/>
    <w:rsid w:val="002E50C0"/>
    <w:rsid w:val="002E51D2"/>
    <w:rsid w:val="002E53D1"/>
    <w:rsid w:val="002E5421"/>
    <w:rsid w:val="002E63DE"/>
    <w:rsid w:val="002E683E"/>
    <w:rsid w:val="002E6A01"/>
    <w:rsid w:val="002E7569"/>
    <w:rsid w:val="002E7846"/>
    <w:rsid w:val="002E7D36"/>
    <w:rsid w:val="002F041D"/>
    <w:rsid w:val="002F04D8"/>
    <w:rsid w:val="002F05C9"/>
    <w:rsid w:val="002F088D"/>
    <w:rsid w:val="002F14C3"/>
    <w:rsid w:val="002F3BBD"/>
    <w:rsid w:val="002F3F6B"/>
    <w:rsid w:val="002F42A4"/>
    <w:rsid w:val="002F465D"/>
    <w:rsid w:val="002F4B9E"/>
    <w:rsid w:val="002F4E36"/>
    <w:rsid w:val="002F51AE"/>
    <w:rsid w:val="002F52C0"/>
    <w:rsid w:val="002F52C7"/>
    <w:rsid w:val="002F53F3"/>
    <w:rsid w:val="002F55AD"/>
    <w:rsid w:val="002F59CB"/>
    <w:rsid w:val="002F5B98"/>
    <w:rsid w:val="002F5C8D"/>
    <w:rsid w:val="002F5DE3"/>
    <w:rsid w:val="002F68E8"/>
    <w:rsid w:val="002F6A32"/>
    <w:rsid w:val="002F6D8C"/>
    <w:rsid w:val="002F7C87"/>
    <w:rsid w:val="002F7D20"/>
    <w:rsid w:val="0030019C"/>
    <w:rsid w:val="0030033D"/>
    <w:rsid w:val="003003F6"/>
    <w:rsid w:val="0030074E"/>
    <w:rsid w:val="00300FD5"/>
    <w:rsid w:val="003010D3"/>
    <w:rsid w:val="00301935"/>
    <w:rsid w:val="00302093"/>
    <w:rsid w:val="003027DC"/>
    <w:rsid w:val="00302E14"/>
    <w:rsid w:val="003036DD"/>
    <w:rsid w:val="0030397C"/>
    <w:rsid w:val="00303F75"/>
    <w:rsid w:val="00304282"/>
    <w:rsid w:val="003042ED"/>
    <w:rsid w:val="003043DB"/>
    <w:rsid w:val="00305154"/>
    <w:rsid w:val="003052C1"/>
    <w:rsid w:val="003058B2"/>
    <w:rsid w:val="00305971"/>
    <w:rsid w:val="00305DE8"/>
    <w:rsid w:val="00305F59"/>
    <w:rsid w:val="00306D41"/>
    <w:rsid w:val="00306F63"/>
    <w:rsid w:val="00307BF7"/>
    <w:rsid w:val="00307C67"/>
    <w:rsid w:val="00307FAD"/>
    <w:rsid w:val="00310041"/>
    <w:rsid w:val="003101BE"/>
    <w:rsid w:val="003109DB"/>
    <w:rsid w:val="00311437"/>
    <w:rsid w:val="0031183D"/>
    <w:rsid w:val="003118FC"/>
    <w:rsid w:val="00311D21"/>
    <w:rsid w:val="00311D31"/>
    <w:rsid w:val="00311D63"/>
    <w:rsid w:val="003124AE"/>
    <w:rsid w:val="003128B5"/>
    <w:rsid w:val="00312E07"/>
    <w:rsid w:val="00313433"/>
    <w:rsid w:val="003136F1"/>
    <w:rsid w:val="00313CE8"/>
    <w:rsid w:val="00313E73"/>
    <w:rsid w:val="00313F84"/>
    <w:rsid w:val="00314684"/>
    <w:rsid w:val="003149B4"/>
    <w:rsid w:val="00314C53"/>
    <w:rsid w:val="0031500C"/>
    <w:rsid w:val="00315CEB"/>
    <w:rsid w:val="00316045"/>
    <w:rsid w:val="003161C2"/>
    <w:rsid w:val="003162DF"/>
    <w:rsid w:val="003162FF"/>
    <w:rsid w:val="0032039F"/>
    <w:rsid w:val="003208B3"/>
    <w:rsid w:val="0032168D"/>
    <w:rsid w:val="00321E85"/>
    <w:rsid w:val="00322926"/>
    <w:rsid w:val="00322C50"/>
    <w:rsid w:val="00322D8B"/>
    <w:rsid w:val="00323734"/>
    <w:rsid w:val="003237DE"/>
    <w:rsid w:val="00323E82"/>
    <w:rsid w:val="00323EFB"/>
    <w:rsid w:val="00324B7F"/>
    <w:rsid w:val="00324D60"/>
    <w:rsid w:val="00324F10"/>
    <w:rsid w:val="00325CF5"/>
    <w:rsid w:val="00325E0A"/>
    <w:rsid w:val="003267E4"/>
    <w:rsid w:val="00326864"/>
    <w:rsid w:val="00326884"/>
    <w:rsid w:val="003268B3"/>
    <w:rsid w:val="00326F5F"/>
    <w:rsid w:val="00327719"/>
    <w:rsid w:val="0033024C"/>
    <w:rsid w:val="003302F7"/>
    <w:rsid w:val="00330694"/>
    <w:rsid w:val="003312F6"/>
    <w:rsid w:val="00331F68"/>
    <w:rsid w:val="00332581"/>
    <w:rsid w:val="003326AA"/>
    <w:rsid w:val="0033310C"/>
    <w:rsid w:val="003338E1"/>
    <w:rsid w:val="00333FB8"/>
    <w:rsid w:val="003348BE"/>
    <w:rsid w:val="00334C41"/>
    <w:rsid w:val="00334F50"/>
    <w:rsid w:val="00335A48"/>
    <w:rsid w:val="00335F89"/>
    <w:rsid w:val="00336B06"/>
    <w:rsid w:val="00336F8B"/>
    <w:rsid w:val="00337036"/>
    <w:rsid w:val="00337802"/>
    <w:rsid w:val="00337F5D"/>
    <w:rsid w:val="003401DC"/>
    <w:rsid w:val="0034091E"/>
    <w:rsid w:val="00340DC3"/>
    <w:rsid w:val="003411D2"/>
    <w:rsid w:val="003412F9"/>
    <w:rsid w:val="00341A2A"/>
    <w:rsid w:val="00341B56"/>
    <w:rsid w:val="00341C30"/>
    <w:rsid w:val="00341D4A"/>
    <w:rsid w:val="00341E90"/>
    <w:rsid w:val="003420DF"/>
    <w:rsid w:val="00342517"/>
    <w:rsid w:val="00342599"/>
    <w:rsid w:val="00342711"/>
    <w:rsid w:val="00342F84"/>
    <w:rsid w:val="003439C0"/>
    <w:rsid w:val="00344654"/>
    <w:rsid w:val="00344C60"/>
    <w:rsid w:val="00345099"/>
    <w:rsid w:val="003451B1"/>
    <w:rsid w:val="0034597A"/>
    <w:rsid w:val="00345B5E"/>
    <w:rsid w:val="00346160"/>
    <w:rsid w:val="003464CC"/>
    <w:rsid w:val="00346E44"/>
    <w:rsid w:val="00346E5D"/>
    <w:rsid w:val="003473EE"/>
    <w:rsid w:val="00347B82"/>
    <w:rsid w:val="003501F3"/>
    <w:rsid w:val="00350E5A"/>
    <w:rsid w:val="00350F7B"/>
    <w:rsid w:val="003516AF"/>
    <w:rsid w:val="00351C9B"/>
    <w:rsid w:val="00351ED1"/>
    <w:rsid w:val="0035226B"/>
    <w:rsid w:val="0035294D"/>
    <w:rsid w:val="00352A61"/>
    <w:rsid w:val="00353547"/>
    <w:rsid w:val="0035374D"/>
    <w:rsid w:val="003543D0"/>
    <w:rsid w:val="003562D0"/>
    <w:rsid w:val="003564CF"/>
    <w:rsid w:val="003566A3"/>
    <w:rsid w:val="0035671D"/>
    <w:rsid w:val="00357694"/>
    <w:rsid w:val="00357954"/>
    <w:rsid w:val="00357A38"/>
    <w:rsid w:val="00357B1A"/>
    <w:rsid w:val="00357DFF"/>
    <w:rsid w:val="00357FD7"/>
    <w:rsid w:val="00357FE1"/>
    <w:rsid w:val="0036059D"/>
    <w:rsid w:val="0036130D"/>
    <w:rsid w:val="00361494"/>
    <w:rsid w:val="00361623"/>
    <w:rsid w:val="00361AE7"/>
    <w:rsid w:val="00362744"/>
    <w:rsid w:val="003634C3"/>
    <w:rsid w:val="00363B4C"/>
    <w:rsid w:val="00363B69"/>
    <w:rsid w:val="00363B9C"/>
    <w:rsid w:val="00364E70"/>
    <w:rsid w:val="0036502E"/>
    <w:rsid w:val="0036544B"/>
    <w:rsid w:val="00365747"/>
    <w:rsid w:val="003657B7"/>
    <w:rsid w:val="00366ABA"/>
    <w:rsid w:val="00366CA4"/>
    <w:rsid w:val="003674EE"/>
    <w:rsid w:val="003676CB"/>
    <w:rsid w:val="00367C19"/>
    <w:rsid w:val="00367F76"/>
    <w:rsid w:val="00370029"/>
    <w:rsid w:val="003708E0"/>
    <w:rsid w:val="00371756"/>
    <w:rsid w:val="00371E2C"/>
    <w:rsid w:val="00372501"/>
    <w:rsid w:val="00372CE4"/>
    <w:rsid w:val="00373169"/>
    <w:rsid w:val="00373969"/>
    <w:rsid w:val="00373CC2"/>
    <w:rsid w:val="00373D02"/>
    <w:rsid w:val="00374374"/>
    <w:rsid w:val="003744E7"/>
    <w:rsid w:val="003744FF"/>
    <w:rsid w:val="00374645"/>
    <w:rsid w:val="00375F46"/>
    <w:rsid w:val="00376B55"/>
    <w:rsid w:val="00380215"/>
    <w:rsid w:val="003803C7"/>
    <w:rsid w:val="003803E0"/>
    <w:rsid w:val="003808E2"/>
    <w:rsid w:val="00380965"/>
    <w:rsid w:val="00380B20"/>
    <w:rsid w:val="003817C4"/>
    <w:rsid w:val="00381D0A"/>
    <w:rsid w:val="00381EC7"/>
    <w:rsid w:val="0038208D"/>
    <w:rsid w:val="003822FF"/>
    <w:rsid w:val="00382926"/>
    <w:rsid w:val="00383B01"/>
    <w:rsid w:val="00383BDF"/>
    <w:rsid w:val="00383D2B"/>
    <w:rsid w:val="003840BB"/>
    <w:rsid w:val="00384BA6"/>
    <w:rsid w:val="00384C02"/>
    <w:rsid w:val="00384C91"/>
    <w:rsid w:val="00384E9D"/>
    <w:rsid w:val="00384EF6"/>
    <w:rsid w:val="003850EB"/>
    <w:rsid w:val="00385729"/>
    <w:rsid w:val="00385A64"/>
    <w:rsid w:val="00385CB5"/>
    <w:rsid w:val="003866E0"/>
    <w:rsid w:val="00386775"/>
    <w:rsid w:val="003869BF"/>
    <w:rsid w:val="00386F7E"/>
    <w:rsid w:val="0038704D"/>
    <w:rsid w:val="0038715B"/>
    <w:rsid w:val="00387553"/>
    <w:rsid w:val="003903EA"/>
    <w:rsid w:val="00390541"/>
    <w:rsid w:val="00391200"/>
    <w:rsid w:val="00391883"/>
    <w:rsid w:val="0039260D"/>
    <w:rsid w:val="003927C9"/>
    <w:rsid w:val="0039286D"/>
    <w:rsid w:val="00392DF3"/>
    <w:rsid w:val="00392E9F"/>
    <w:rsid w:val="00393009"/>
    <w:rsid w:val="00393093"/>
    <w:rsid w:val="0039345E"/>
    <w:rsid w:val="00393657"/>
    <w:rsid w:val="00393A5D"/>
    <w:rsid w:val="00393D34"/>
    <w:rsid w:val="00394187"/>
    <w:rsid w:val="00394B00"/>
    <w:rsid w:val="003950F7"/>
    <w:rsid w:val="003954C4"/>
    <w:rsid w:val="00395597"/>
    <w:rsid w:val="003956A3"/>
    <w:rsid w:val="00395DFC"/>
    <w:rsid w:val="00395FB8"/>
    <w:rsid w:val="00397247"/>
    <w:rsid w:val="00397369"/>
    <w:rsid w:val="003973A4"/>
    <w:rsid w:val="003975CE"/>
    <w:rsid w:val="00397635"/>
    <w:rsid w:val="00397D97"/>
    <w:rsid w:val="00397E79"/>
    <w:rsid w:val="003A00AF"/>
    <w:rsid w:val="003A0588"/>
    <w:rsid w:val="003A0835"/>
    <w:rsid w:val="003A0CF1"/>
    <w:rsid w:val="003A0DA8"/>
    <w:rsid w:val="003A1539"/>
    <w:rsid w:val="003A163D"/>
    <w:rsid w:val="003A1B59"/>
    <w:rsid w:val="003A213C"/>
    <w:rsid w:val="003A276C"/>
    <w:rsid w:val="003A29BE"/>
    <w:rsid w:val="003A317B"/>
    <w:rsid w:val="003A31D1"/>
    <w:rsid w:val="003A331F"/>
    <w:rsid w:val="003A3BAC"/>
    <w:rsid w:val="003A3D9F"/>
    <w:rsid w:val="003A3E52"/>
    <w:rsid w:val="003A3FDF"/>
    <w:rsid w:val="003A4007"/>
    <w:rsid w:val="003A4595"/>
    <w:rsid w:val="003A45D1"/>
    <w:rsid w:val="003A4F6B"/>
    <w:rsid w:val="003A515A"/>
    <w:rsid w:val="003A5409"/>
    <w:rsid w:val="003A55AB"/>
    <w:rsid w:val="003A5C2D"/>
    <w:rsid w:val="003A60E1"/>
    <w:rsid w:val="003A6255"/>
    <w:rsid w:val="003A6670"/>
    <w:rsid w:val="003A76E3"/>
    <w:rsid w:val="003A78FE"/>
    <w:rsid w:val="003A7F9B"/>
    <w:rsid w:val="003B06F1"/>
    <w:rsid w:val="003B0774"/>
    <w:rsid w:val="003B0F5C"/>
    <w:rsid w:val="003B133E"/>
    <w:rsid w:val="003B1BC3"/>
    <w:rsid w:val="003B261E"/>
    <w:rsid w:val="003B26F5"/>
    <w:rsid w:val="003B2CDB"/>
    <w:rsid w:val="003B2DF7"/>
    <w:rsid w:val="003B3029"/>
    <w:rsid w:val="003B32B6"/>
    <w:rsid w:val="003B3584"/>
    <w:rsid w:val="003B36D6"/>
    <w:rsid w:val="003B39FF"/>
    <w:rsid w:val="003B3D15"/>
    <w:rsid w:val="003B3ED6"/>
    <w:rsid w:val="003B4040"/>
    <w:rsid w:val="003B4B7A"/>
    <w:rsid w:val="003B562E"/>
    <w:rsid w:val="003B597E"/>
    <w:rsid w:val="003B5CA5"/>
    <w:rsid w:val="003B5EF6"/>
    <w:rsid w:val="003B655F"/>
    <w:rsid w:val="003B6B4E"/>
    <w:rsid w:val="003B722A"/>
    <w:rsid w:val="003B7D05"/>
    <w:rsid w:val="003C0599"/>
    <w:rsid w:val="003C0673"/>
    <w:rsid w:val="003C0F68"/>
    <w:rsid w:val="003C1F59"/>
    <w:rsid w:val="003C2236"/>
    <w:rsid w:val="003C2282"/>
    <w:rsid w:val="003C255F"/>
    <w:rsid w:val="003C2608"/>
    <w:rsid w:val="003C29A0"/>
    <w:rsid w:val="003C2A0B"/>
    <w:rsid w:val="003C2A47"/>
    <w:rsid w:val="003C2EBD"/>
    <w:rsid w:val="003C3172"/>
    <w:rsid w:val="003C37A8"/>
    <w:rsid w:val="003C37DB"/>
    <w:rsid w:val="003C3834"/>
    <w:rsid w:val="003C3986"/>
    <w:rsid w:val="003C3B07"/>
    <w:rsid w:val="003C4395"/>
    <w:rsid w:val="003C4A8A"/>
    <w:rsid w:val="003C569B"/>
    <w:rsid w:val="003C5C3E"/>
    <w:rsid w:val="003C6082"/>
    <w:rsid w:val="003C6204"/>
    <w:rsid w:val="003C654E"/>
    <w:rsid w:val="003C6AB1"/>
    <w:rsid w:val="003C6C33"/>
    <w:rsid w:val="003C7271"/>
    <w:rsid w:val="003C739B"/>
    <w:rsid w:val="003C7970"/>
    <w:rsid w:val="003C7BCE"/>
    <w:rsid w:val="003C7C89"/>
    <w:rsid w:val="003C7F6A"/>
    <w:rsid w:val="003D002A"/>
    <w:rsid w:val="003D015F"/>
    <w:rsid w:val="003D01E0"/>
    <w:rsid w:val="003D06E2"/>
    <w:rsid w:val="003D099D"/>
    <w:rsid w:val="003D09A8"/>
    <w:rsid w:val="003D0BFA"/>
    <w:rsid w:val="003D0D96"/>
    <w:rsid w:val="003D0ED7"/>
    <w:rsid w:val="003D16CB"/>
    <w:rsid w:val="003D19F3"/>
    <w:rsid w:val="003D1CAA"/>
    <w:rsid w:val="003D22FF"/>
    <w:rsid w:val="003D2485"/>
    <w:rsid w:val="003D2510"/>
    <w:rsid w:val="003D293A"/>
    <w:rsid w:val="003D2DE8"/>
    <w:rsid w:val="003D3298"/>
    <w:rsid w:val="003D35BA"/>
    <w:rsid w:val="003D36E5"/>
    <w:rsid w:val="003D381E"/>
    <w:rsid w:val="003D38C2"/>
    <w:rsid w:val="003D39C3"/>
    <w:rsid w:val="003D3C81"/>
    <w:rsid w:val="003D3E6E"/>
    <w:rsid w:val="003D42ED"/>
    <w:rsid w:val="003D498A"/>
    <w:rsid w:val="003D4D92"/>
    <w:rsid w:val="003D4F54"/>
    <w:rsid w:val="003D50BC"/>
    <w:rsid w:val="003D5D24"/>
    <w:rsid w:val="003D656E"/>
    <w:rsid w:val="003D6C2E"/>
    <w:rsid w:val="003D6CC5"/>
    <w:rsid w:val="003D7665"/>
    <w:rsid w:val="003D7A2A"/>
    <w:rsid w:val="003E0479"/>
    <w:rsid w:val="003E04F3"/>
    <w:rsid w:val="003E0519"/>
    <w:rsid w:val="003E067C"/>
    <w:rsid w:val="003E0A4A"/>
    <w:rsid w:val="003E0C4E"/>
    <w:rsid w:val="003E1865"/>
    <w:rsid w:val="003E1EA3"/>
    <w:rsid w:val="003E2255"/>
    <w:rsid w:val="003E280A"/>
    <w:rsid w:val="003E3CA6"/>
    <w:rsid w:val="003E3EA9"/>
    <w:rsid w:val="003E4EB7"/>
    <w:rsid w:val="003E5012"/>
    <w:rsid w:val="003E59E9"/>
    <w:rsid w:val="003E5FD6"/>
    <w:rsid w:val="003E71AF"/>
    <w:rsid w:val="003E775B"/>
    <w:rsid w:val="003E7DA8"/>
    <w:rsid w:val="003F005A"/>
    <w:rsid w:val="003F046F"/>
    <w:rsid w:val="003F047D"/>
    <w:rsid w:val="003F1692"/>
    <w:rsid w:val="003F209E"/>
    <w:rsid w:val="003F2813"/>
    <w:rsid w:val="003F2B55"/>
    <w:rsid w:val="003F2DC2"/>
    <w:rsid w:val="003F3641"/>
    <w:rsid w:val="003F3981"/>
    <w:rsid w:val="003F45DD"/>
    <w:rsid w:val="003F47BD"/>
    <w:rsid w:val="003F4951"/>
    <w:rsid w:val="003F495E"/>
    <w:rsid w:val="003F4DC2"/>
    <w:rsid w:val="003F5058"/>
    <w:rsid w:val="003F53A7"/>
    <w:rsid w:val="003F5734"/>
    <w:rsid w:val="003F5751"/>
    <w:rsid w:val="003F590A"/>
    <w:rsid w:val="003F5AAF"/>
    <w:rsid w:val="003F5E7F"/>
    <w:rsid w:val="003F5F0F"/>
    <w:rsid w:val="003F634B"/>
    <w:rsid w:val="003F679C"/>
    <w:rsid w:val="003F6FEB"/>
    <w:rsid w:val="003F75AD"/>
    <w:rsid w:val="003F781C"/>
    <w:rsid w:val="003F79E2"/>
    <w:rsid w:val="003F7B64"/>
    <w:rsid w:val="004002B9"/>
    <w:rsid w:val="00400726"/>
    <w:rsid w:val="00400C28"/>
    <w:rsid w:val="00400D65"/>
    <w:rsid w:val="00400F96"/>
    <w:rsid w:val="004010FA"/>
    <w:rsid w:val="00401812"/>
    <w:rsid w:val="0040227E"/>
    <w:rsid w:val="00402524"/>
    <w:rsid w:val="0040262B"/>
    <w:rsid w:val="0040263F"/>
    <w:rsid w:val="00402850"/>
    <w:rsid w:val="00402F80"/>
    <w:rsid w:val="00403736"/>
    <w:rsid w:val="0040418A"/>
    <w:rsid w:val="00404832"/>
    <w:rsid w:val="00404B25"/>
    <w:rsid w:val="00404CB8"/>
    <w:rsid w:val="00404E51"/>
    <w:rsid w:val="00404F8D"/>
    <w:rsid w:val="00405304"/>
    <w:rsid w:val="00405626"/>
    <w:rsid w:val="00405803"/>
    <w:rsid w:val="00405D77"/>
    <w:rsid w:val="00405E54"/>
    <w:rsid w:val="00406019"/>
    <w:rsid w:val="004060BB"/>
    <w:rsid w:val="0040623F"/>
    <w:rsid w:val="00406509"/>
    <w:rsid w:val="00406825"/>
    <w:rsid w:val="00406E54"/>
    <w:rsid w:val="00407101"/>
    <w:rsid w:val="004072B1"/>
    <w:rsid w:val="004072D4"/>
    <w:rsid w:val="004073D3"/>
    <w:rsid w:val="00407B52"/>
    <w:rsid w:val="00407CCF"/>
    <w:rsid w:val="00407D51"/>
    <w:rsid w:val="004100CC"/>
    <w:rsid w:val="00410126"/>
    <w:rsid w:val="00410EFE"/>
    <w:rsid w:val="00410F20"/>
    <w:rsid w:val="00411674"/>
    <w:rsid w:val="00411A91"/>
    <w:rsid w:val="00411AB3"/>
    <w:rsid w:val="00411D10"/>
    <w:rsid w:val="00411D69"/>
    <w:rsid w:val="00412519"/>
    <w:rsid w:val="00412A88"/>
    <w:rsid w:val="004130BA"/>
    <w:rsid w:val="00413B3B"/>
    <w:rsid w:val="0041416D"/>
    <w:rsid w:val="00414C6B"/>
    <w:rsid w:val="00414EEA"/>
    <w:rsid w:val="00415239"/>
    <w:rsid w:val="00415518"/>
    <w:rsid w:val="00415765"/>
    <w:rsid w:val="00415883"/>
    <w:rsid w:val="00415A8B"/>
    <w:rsid w:val="00415B0A"/>
    <w:rsid w:val="00415F7A"/>
    <w:rsid w:val="004163D5"/>
    <w:rsid w:val="0041681E"/>
    <w:rsid w:val="004170E3"/>
    <w:rsid w:val="0041761A"/>
    <w:rsid w:val="0041775A"/>
    <w:rsid w:val="00420A9B"/>
    <w:rsid w:val="00420D6B"/>
    <w:rsid w:val="00420F42"/>
    <w:rsid w:val="00421784"/>
    <w:rsid w:val="004221D3"/>
    <w:rsid w:val="004224B5"/>
    <w:rsid w:val="004229BF"/>
    <w:rsid w:val="00422B21"/>
    <w:rsid w:val="00422C40"/>
    <w:rsid w:val="00422FB3"/>
    <w:rsid w:val="004234FC"/>
    <w:rsid w:val="00423719"/>
    <w:rsid w:val="00423A47"/>
    <w:rsid w:val="00424422"/>
    <w:rsid w:val="0042450E"/>
    <w:rsid w:val="00424EEE"/>
    <w:rsid w:val="004250BA"/>
    <w:rsid w:val="0042533C"/>
    <w:rsid w:val="004254E3"/>
    <w:rsid w:val="00425CF9"/>
    <w:rsid w:val="00425EA2"/>
    <w:rsid w:val="0042650A"/>
    <w:rsid w:val="0042675C"/>
    <w:rsid w:val="00426810"/>
    <w:rsid w:val="00426C51"/>
    <w:rsid w:val="00426DCC"/>
    <w:rsid w:val="00426FB6"/>
    <w:rsid w:val="0042705A"/>
    <w:rsid w:val="00427C46"/>
    <w:rsid w:val="00427FB1"/>
    <w:rsid w:val="00427FB6"/>
    <w:rsid w:val="00427FC5"/>
    <w:rsid w:val="00430FCC"/>
    <w:rsid w:val="004310F6"/>
    <w:rsid w:val="00431B4A"/>
    <w:rsid w:val="00432097"/>
    <w:rsid w:val="0043231D"/>
    <w:rsid w:val="004328AF"/>
    <w:rsid w:val="004333BC"/>
    <w:rsid w:val="00433DB2"/>
    <w:rsid w:val="00434E72"/>
    <w:rsid w:val="004352BB"/>
    <w:rsid w:val="00435502"/>
    <w:rsid w:val="00435A69"/>
    <w:rsid w:val="0043625C"/>
    <w:rsid w:val="004365B7"/>
    <w:rsid w:val="004368A5"/>
    <w:rsid w:val="00437864"/>
    <w:rsid w:val="004402CC"/>
    <w:rsid w:val="0044071B"/>
    <w:rsid w:val="00440842"/>
    <w:rsid w:val="0044085D"/>
    <w:rsid w:val="00441146"/>
    <w:rsid w:val="004418C9"/>
    <w:rsid w:val="00442417"/>
    <w:rsid w:val="00442690"/>
    <w:rsid w:val="00442B3C"/>
    <w:rsid w:val="00443005"/>
    <w:rsid w:val="004430E2"/>
    <w:rsid w:val="004440F2"/>
    <w:rsid w:val="00444137"/>
    <w:rsid w:val="004446BE"/>
    <w:rsid w:val="00445101"/>
    <w:rsid w:val="00445478"/>
    <w:rsid w:val="00445663"/>
    <w:rsid w:val="00445DD5"/>
    <w:rsid w:val="00446540"/>
    <w:rsid w:val="0044684B"/>
    <w:rsid w:val="004470D2"/>
    <w:rsid w:val="00447300"/>
    <w:rsid w:val="004502AC"/>
    <w:rsid w:val="004502BC"/>
    <w:rsid w:val="00450511"/>
    <w:rsid w:val="0045077D"/>
    <w:rsid w:val="00450AF9"/>
    <w:rsid w:val="00450BDD"/>
    <w:rsid w:val="00450BE2"/>
    <w:rsid w:val="00450D37"/>
    <w:rsid w:val="00450E7E"/>
    <w:rsid w:val="0045130F"/>
    <w:rsid w:val="0045193F"/>
    <w:rsid w:val="00451D85"/>
    <w:rsid w:val="00451F2A"/>
    <w:rsid w:val="0045273E"/>
    <w:rsid w:val="004531C3"/>
    <w:rsid w:val="00453B91"/>
    <w:rsid w:val="004541C2"/>
    <w:rsid w:val="00454366"/>
    <w:rsid w:val="004545D8"/>
    <w:rsid w:val="00456D7D"/>
    <w:rsid w:val="004570DD"/>
    <w:rsid w:val="00457163"/>
    <w:rsid w:val="004571E9"/>
    <w:rsid w:val="0045723B"/>
    <w:rsid w:val="00460259"/>
    <w:rsid w:val="004606EA"/>
    <w:rsid w:val="00460B10"/>
    <w:rsid w:val="00461656"/>
    <w:rsid w:val="004618CF"/>
    <w:rsid w:val="00461903"/>
    <w:rsid w:val="00461954"/>
    <w:rsid w:val="00461E9B"/>
    <w:rsid w:val="00462512"/>
    <w:rsid w:val="00463149"/>
    <w:rsid w:val="004633EA"/>
    <w:rsid w:val="00463762"/>
    <w:rsid w:val="00463D44"/>
    <w:rsid w:val="00463DCD"/>
    <w:rsid w:val="0046415F"/>
    <w:rsid w:val="00464B42"/>
    <w:rsid w:val="00464F84"/>
    <w:rsid w:val="004650E4"/>
    <w:rsid w:val="00465144"/>
    <w:rsid w:val="00465890"/>
    <w:rsid w:val="00465A12"/>
    <w:rsid w:val="004661F9"/>
    <w:rsid w:val="00466895"/>
    <w:rsid w:val="004669ED"/>
    <w:rsid w:val="0046742B"/>
    <w:rsid w:val="00467980"/>
    <w:rsid w:val="00470DAE"/>
    <w:rsid w:val="00471548"/>
    <w:rsid w:val="00471C2F"/>
    <w:rsid w:val="00471CB6"/>
    <w:rsid w:val="00472130"/>
    <w:rsid w:val="004721E1"/>
    <w:rsid w:val="0047253B"/>
    <w:rsid w:val="0047256F"/>
    <w:rsid w:val="00472D14"/>
    <w:rsid w:val="0047307D"/>
    <w:rsid w:val="0047336A"/>
    <w:rsid w:val="004734E4"/>
    <w:rsid w:val="00474E2D"/>
    <w:rsid w:val="0047535F"/>
    <w:rsid w:val="00475957"/>
    <w:rsid w:val="00475E6E"/>
    <w:rsid w:val="0047640B"/>
    <w:rsid w:val="00476ECE"/>
    <w:rsid w:val="00477081"/>
    <w:rsid w:val="0048015C"/>
    <w:rsid w:val="0048075E"/>
    <w:rsid w:val="00480CCA"/>
    <w:rsid w:val="0048137A"/>
    <w:rsid w:val="00481590"/>
    <w:rsid w:val="004819E0"/>
    <w:rsid w:val="00481BA0"/>
    <w:rsid w:val="004820D0"/>
    <w:rsid w:val="00482E37"/>
    <w:rsid w:val="0048344C"/>
    <w:rsid w:val="0048387A"/>
    <w:rsid w:val="00484C24"/>
    <w:rsid w:val="00484CBF"/>
    <w:rsid w:val="0048514B"/>
    <w:rsid w:val="004852C3"/>
    <w:rsid w:val="00485365"/>
    <w:rsid w:val="004859BE"/>
    <w:rsid w:val="004860A1"/>
    <w:rsid w:val="004861F2"/>
    <w:rsid w:val="004862A5"/>
    <w:rsid w:val="00486A00"/>
    <w:rsid w:val="00487E10"/>
    <w:rsid w:val="004918EE"/>
    <w:rsid w:val="004923CB"/>
    <w:rsid w:val="0049261E"/>
    <w:rsid w:val="00493ADB"/>
    <w:rsid w:val="00493D79"/>
    <w:rsid w:val="00493EC7"/>
    <w:rsid w:val="00494742"/>
    <w:rsid w:val="004949C3"/>
    <w:rsid w:val="00494AF2"/>
    <w:rsid w:val="00494F52"/>
    <w:rsid w:val="00495039"/>
    <w:rsid w:val="004956E0"/>
    <w:rsid w:val="00496AA6"/>
    <w:rsid w:val="00496E7E"/>
    <w:rsid w:val="00497C32"/>
    <w:rsid w:val="004A15D4"/>
    <w:rsid w:val="004A1EAD"/>
    <w:rsid w:val="004A29AF"/>
    <w:rsid w:val="004A29BC"/>
    <w:rsid w:val="004A2FB2"/>
    <w:rsid w:val="004A2FB4"/>
    <w:rsid w:val="004A3104"/>
    <w:rsid w:val="004A3344"/>
    <w:rsid w:val="004A3509"/>
    <w:rsid w:val="004A3646"/>
    <w:rsid w:val="004A3752"/>
    <w:rsid w:val="004A380F"/>
    <w:rsid w:val="004A4588"/>
    <w:rsid w:val="004A53BC"/>
    <w:rsid w:val="004A595A"/>
    <w:rsid w:val="004A6010"/>
    <w:rsid w:val="004A64B6"/>
    <w:rsid w:val="004A6FE2"/>
    <w:rsid w:val="004A7A93"/>
    <w:rsid w:val="004B00EF"/>
    <w:rsid w:val="004B0206"/>
    <w:rsid w:val="004B17A6"/>
    <w:rsid w:val="004B2813"/>
    <w:rsid w:val="004B2A71"/>
    <w:rsid w:val="004B3113"/>
    <w:rsid w:val="004B3C11"/>
    <w:rsid w:val="004B3F23"/>
    <w:rsid w:val="004B42A6"/>
    <w:rsid w:val="004B4387"/>
    <w:rsid w:val="004B47F7"/>
    <w:rsid w:val="004B48BC"/>
    <w:rsid w:val="004B566D"/>
    <w:rsid w:val="004B57AD"/>
    <w:rsid w:val="004B57D3"/>
    <w:rsid w:val="004B5AB3"/>
    <w:rsid w:val="004B5C6C"/>
    <w:rsid w:val="004B6B4B"/>
    <w:rsid w:val="004B6B9F"/>
    <w:rsid w:val="004B6D46"/>
    <w:rsid w:val="004B6E50"/>
    <w:rsid w:val="004B6E6F"/>
    <w:rsid w:val="004B7255"/>
    <w:rsid w:val="004B77DF"/>
    <w:rsid w:val="004B7CB7"/>
    <w:rsid w:val="004C0444"/>
    <w:rsid w:val="004C07D7"/>
    <w:rsid w:val="004C0A0F"/>
    <w:rsid w:val="004C0BD8"/>
    <w:rsid w:val="004C112B"/>
    <w:rsid w:val="004C1458"/>
    <w:rsid w:val="004C1F82"/>
    <w:rsid w:val="004C1FA5"/>
    <w:rsid w:val="004C23A4"/>
    <w:rsid w:val="004C250F"/>
    <w:rsid w:val="004C2871"/>
    <w:rsid w:val="004C28FE"/>
    <w:rsid w:val="004C2D24"/>
    <w:rsid w:val="004C2DA7"/>
    <w:rsid w:val="004C2E49"/>
    <w:rsid w:val="004C3075"/>
    <w:rsid w:val="004C3790"/>
    <w:rsid w:val="004C37AB"/>
    <w:rsid w:val="004C3C8F"/>
    <w:rsid w:val="004C4294"/>
    <w:rsid w:val="004C485B"/>
    <w:rsid w:val="004C48E0"/>
    <w:rsid w:val="004C4EB6"/>
    <w:rsid w:val="004C4F93"/>
    <w:rsid w:val="004C5435"/>
    <w:rsid w:val="004C54CE"/>
    <w:rsid w:val="004C56DC"/>
    <w:rsid w:val="004C56F6"/>
    <w:rsid w:val="004C5C0F"/>
    <w:rsid w:val="004C606B"/>
    <w:rsid w:val="004C6336"/>
    <w:rsid w:val="004C63C6"/>
    <w:rsid w:val="004C6753"/>
    <w:rsid w:val="004C67FB"/>
    <w:rsid w:val="004C6F20"/>
    <w:rsid w:val="004C715A"/>
    <w:rsid w:val="004C77C1"/>
    <w:rsid w:val="004C77DB"/>
    <w:rsid w:val="004D002C"/>
    <w:rsid w:val="004D0385"/>
    <w:rsid w:val="004D05CD"/>
    <w:rsid w:val="004D0844"/>
    <w:rsid w:val="004D0888"/>
    <w:rsid w:val="004D0980"/>
    <w:rsid w:val="004D0BB4"/>
    <w:rsid w:val="004D0EB1"/>
    <w:rsid w:val="004D0F5A"/>
    <w:rsid w:val="004D0F7F"/>
    <w:rsid w:val="004D1389"/>
    <w:rsid w:val="004D1CF5"/>
    <w:rsid w:val="004D230B"/>
    <w:rsid w:val="004D2517"/>
    <w:rsid w:val="004D2B09"/>
    <w:rsid w:val="004D394D"/>
    <w:rsid w:val="004D451D"/>
    <w:rsid w:val="004D451E"/>
    <w:rsid w:val="004D4C0A"/>
    <w:rsid w:val="004D5312"/>
    <w:rsid w:val="004D5762"/>
    <w:rsid w:val="004D5A1A"/>
    <w:rsid w:val="004D5C57"/>
    <w:rsid w:val="004D5F12"/>
    <w:rsid w:val="004D652C"/>
    <w:rsid w:val="004D6565"/>
    <w:rsid w:val="004D6A82"/>
    <w:rsid w:val="004D6E9F"/>
    <w:rsid w:val="004D7263"/>
    <w:rsid w:val="004D7A51"/>
    <w:rsid w:val="004D7F60"/>
    <w:rsid w:val="004E0022"/>
    <w:rsid w:val="004E0A5D"/>
    <w:rsid w:val="004E1908"/>
    <w:rsid w:val="004E1BF2"/>
    <w:rsid w:val="004E2229"/>
    <w:rsid w:val="004E225C"/>
    <w:rsid w:val="004E3336"/>
    <w:rsid w:val="004E3B40"/>
    <w:rsid w:val="004E3BCB"/>
    <w:rsid w:val="004E4105"/>
    <w:rsid w:val="004E421F"/>
    <w:rsid w:val="004E42B1"/>
    <w:rsid w:val="004E51DC"/>
    <w:rsid w:val="004E54AA"/>
    <w:rsid w:val="004E57A2"/>
    <w:rsid w:val="004E58BF"/>
    <w:rsid w:val="004E64FC"/>
    <w:rsid w:val="004E65EC"/>
    <w:rsid w:val="004E6DA0"/>
    <w:rsid w:val="004E777B"/>
    <w:rsid w:val="004E7E18"/>
    <w:rsid w:val="004F007A"/>
    <w:rsid w:val="004F06F7"/>
    <w:rsid w:val="004F0A27"/>
    <w:rsid w:val="004F0BB1"/>
    <w:rsid w:val="004F13F2"/>
    <w:rsid w:val="004F19B1"/>
    <w:rsid w:val="004F1AC1"/>
    <w:rsid w:val="004F2970"/>
    <w:rsid w:val="004F2A6E"/>
    <w:rsid w:val="004F2AE3"/>
    <w:rsid w:val="004F2F33"/>
    <w:rsid w:val="004F3072"/>
    <w:rsid w:val="004F310C"/>
    <w:rsid w:val="004F3648"/>
    <w:rsid w:val="004F37CE"/>
    <w:rsid w:val="004F381C"/>
    <w:rsid w:val="004F39BE"/>
    <w:rsid w:val="004F4053"/>
    <w:rsid w:val="004F4654"/>
    <w:rsid w:val="004F56E2"/>
    <w:rsid w:val="004F63B6"/>
    <w:rsid w:val="004F6D92"/>
    <w:rsid w:val="004F7470"/>
    <w:rsid w:val="004F7AC5"/>
    <w:rsid w:val="004F7EEE"/>
    <w:rsid w:val="0050002F"/>
    <w:rsid w:val="0050048A"/>
    <w:rsid w:val="00500A7F"/>
    <w:rsid w:val="00500B21"/>
    <w:rsid w:val="00500C3B"/>
    <w:rsid w:val="00500DB8"/>
    <w:rsid w:val="00500F39"/>
    <w:rsid w:val="00501FC4"/>
    <w:rsid w:val="0050249C"/>
    <w:rsid w:val="005024B3"/>
    <w:rsid w:val="00502A32"/>
    <w:rsid w:val="00502E99"/>
    <w:rsid w:val="00502F53"/>
    <w:rsid w:val="00503192"/>
    <w:rsid w:val="00503363"/>
    <w:rsid w:val="00503487"/>
    <w:rsid w:val="005037EC"/>
    <w:rsid w:val="00503A53"/>
    <w:rsid w:val="00503CD2"/>
    <w:rsid w:val="00504045"/>
    <w:rsid w:val="00504180"/>
    <w:rsid w:val="00504307"/>
    <w:rsid w:val="005046B4"/>
    <w:rsid w:val="00504E99"/>
    <w:rsid w:val="005055BA"/>
    <w:rsid w:val="00505D43"/>
    <w:rsid w:val="00505E1C"/>
    <w:rsid w:val="00505F8F"/>
    <w:rsid w:val="0050645D"/>
    <w:rsid w:val="00506854"/>
    <w:rsid w:val="00506F3B"/>
    <w:rsid w:val="00507616"/>
    <w:rsid w:val="00507D1E"/>
    <w:rsid w:val="00507FA2"/>
    <w:rsid w:val="0051006F"/>
    <w:rsid w:val="00510958"/>
    <w:rsid w:val="00510A2B"/>
    <w:rsid w:val="0051156E"/>
    <w:rsid w:val="0051168F"/>
    <w:rsid w:val="005119E6"/>
    <w:rsid w:val="005120A7"/>
    <w:rsid w:val="005123AD"/>
    <w:rsid w:val="005125B2"/>
    <w:rsid w:val="00512929"/>
    <w:rsid w:val="00513571"/>
    <w:rsid w:val="00513689"/>
    <w:rsid w:val="00513779"/>
    <w:rsid w:val="005138FA"/>
    <w:rsid w:val="00513AE4"/>
    <w:rsid w:val="00514489"/>
    <w:rsid w:val="00515038"/>
    <w:rsid w:val="0051522A"/>
    <w:rsid w:val="0051546B"/>
    <w:rsid w:val="0051551A"/>
    <w:rsid w:val="00515ABF"/>
    <w:rsid w:val="00515E2B"/>
    <w:rsid w:val="00516180"/>
    <w:rsid w:val="0051661C"/>
    <w:rsid w:val="0051677A"/>
    <w:rsid w:val="0051708C"/>
    <w:rsid w:val="00517440"/>
    <w:rsid w:val="00517791"/>
    <w:rsid w:val="00517B22"/>
    <w:rsid w:val="00520181"/>
    <w:rsid w:val="0052132B"/>
    <w:rsid w:val="005213A6"/>
    <w:rsid w:val="0052169E"/>
    <w:rsid w:val="005217ED"/>
    <w:rsid w:val="00521BAE"/>
    <w:rsid w:val="00521DAE"/>
    <w:rsid w:val="005224EB"/>
    <w:rsid w:val="005225B4"/>
    <w:rsid w:val="00522D00"/>
    <w:rsid w:val="00522F8D"/>
    <w:rsid w:val="00522FE7"/>
    <w:rsid w:val="0052340E"/>
    <w:rsid w:val="00523E4F"/>
    <w:rsid w:val="005247C5"/>
    <w:rsid w:val="00524899"/>
    <w:rsid w:val="005252BB"/>
    <w:rsid w:val="0052571A"/>
    <w:rsid w:val="0052590D"/>
    <w:rsid w:val="005259A8"/>
    <w:rsid w:val="00525C0F"/>
    <w:rsid w:val="005273E4"/>
    <w:rsid w:val="00530058"/>
    <w:rsid w:val="0053096F"/>
    <w:rsid w:val="00530B87"/>
    <w:rsid w:val="00530BE1"/>
    <w:rsid w:val="00531179"/>
    <w:rsid w:val="00531268"/>
    <w:rsid w:val="00531330"/>
    <w:rsid w:val="00531635"/>
    <w:rsid w:val="00531B1F"/>
    <w:rsid w:val="00531C80"/>
    <w:rsid w:val="005326BA"/>
    <w:rsid w:val="005335C9"/>
    <w:rsid w:val="00533D68"/>
    <w:rsid w:val="00534102"/>
    <w:rsid w:val="00534291"/>
    <w:rsid w:val="005353B7"/>
    <w:rsid w:val="0053587D"/>
    <w:rsid w:val="00535BBB"/>
    <w:rsid w:val="00535BF1"/>
    <w:rsid w:val="00536EE7"/>
    <w:rsid w:val="00537052"/>
    <w:rsid w:val="005370C3"/>
    <w:rsid w:val="00537774"/>
    <w:rsid w:val="00537F1D"/>
    <w:rsid w:val="005408ED"/>
    <w:rsid w:val="00540CCD"/>
    <w:rsid w:val="0054110B"/>
    <w:rsid w:val="00541B95"/>
    <w:rsid w:val="00541DA4"/>
    <w:rsid w:val="00541FAA"/>
    <w:rsid w:val="00542214"/>
    <w:rsid w:val="0054243A"/>
    <w:rsid w:val="00542E6B"/>
    <w:rsid w:val="0054308F"/>
    <w:rsid w:val="00543190"/>
    <w:rsid w:val="00543450"/>
    <w:rsid w:val="005437E6"/>
    <w:rsid w:val="0054393D"/>
    <w:rsid w:val="0054444C"/>
    <w:rsid w:val="00544A5A"/>
    <w:rsid w:val="00544B96"/>
    <w:rsid w:val="00545599"/>
    <w:rsid w:val="0054587B"/>
    <w:rsid w:val="005459FE"/>
    <w:rsid w:val="00546355"/>
    <w:rsid w:val="00546409"/>
    <w:rsid w:val="00546629"/>
    <w:rsid w:val="0054681D"/>
    <w:rsid w:val="00546B13"/>
    <w:rsid w:val="00547515"/>
    <w:rsid w:val="00547DAB"/>
    <w:rsid w:val="00547DBE"/>
    <w:rsid w:val="00547DDA"/>
    <w:rsid w:val="00547E9B"/>
    <w:rsid w:val="005502AA"/>
    <w:rsid w:val="00550BD7"/>
    <w:rsid w:val="00551730"/>
    <w:rsid w:val="00551CD5"/>
    <w:rsid w:val="0055215E"/>
    <w:rsid w:val="00552739"/>
    <w:rsid w:val="00552799"/>
    <w:rsid w:val="005538CA"/>
    <w:rsid w:val="005538FC"/>
    <w:rsid w:val="00554499"/>
    <w:rsid w:val="0055529B"/>
    <w:rsid w:val="005555BC"/>
    <w:rsid w:val="00555938"/>
    <w:rsid w:val="005559A4"/>
    <w:rsid w:val="00555B6C"/>
    <w:rsid w:val="00555BE6"/>
    <w:rsid w:val="00557402"/>
    <w:rsid w:val="00557AB7"/>
    <w:rsid w:val="005601AF"/>
    <w:rsid w:val="005606BC"/>
    <w:rsid w:val="005608B2"/>
    <w:rsid w:val="005611B6"/>
    <w:rsid w:val="00561A26"/>
    <w:rsid w:val="00561C0E"/>
    <w:rsid w:val="00561C1A"/>
    <w:rsid w:val="005634F3"/>
    <w:rsid w:val="00563D11"/>
    <w:rsid w:val="00563D89"/>
    <w:rsid w:val="005645B1"/>
    <w:rsid w:val="00565036"/>
    <w:rsid w:val="00565271"/>
    <w:rsid w:val="00565594"/>
    <w:rsid w:val="00565A13"/>
    <w:rsid w:val="00565F25"/>
    <w:rsid w:val="00565FB3"/>
    <w:rsid w:val="00566665"/>
    <w:rsid w:val="0056669A"/>
    <w:rsid w:val="00566A76"/>
    <w:rsid w:val="0056724A"/>
    <w:rsid w:val="00567A61"/>
    <w:rsid w:val="00567B93"/>
    <w:rsid w:val="00567C03"/>
    <w:rsid w:val="005702D8"/>
    <w:rsid w:val="00570932"/>
    <w:rsid w:val="00571305"/>
    <w:rsid w:val="005722E7"/>
    <w:rsid w:val="005724AC"/>
    <w:rsid w:val="00572CDA"/>
    <w:rsid w:val="00572EF1"/>
    <w:rsid w:val="00573315"/>
    <w:rsid w:val="00573343"/>
    <w:rsid w:val="005739C3"/>
    <w:rsid w:val="005740A8"/>
    <w:rsid w:val="0057414B"/>
    <w:rsid w:val="0057421B"/>
    <w:rsid w:val="00574228"/>
    <w:rsid w:val="00574438"/>
    <w:rsid w:val="0057498D"/>
    <w:rsid w:val="00574D89"/>
    <w:rsid w:val="00574E4E"/>
    <w:rsid w:val="00575093"/>
    <w:rsid w:val="00575967"/>
    <w:rsid w:val="00575CFA"/>
    <w:rsid w:val="00576302"/>
    <w:rsid w:val="0057648E"/>
    <w:rsid w:val="00576E60"/>
    <w:rsid w:val="00577317"/>
    <w:rsid w:val="00577952"/>
    <w:rsid w:val="00580720"/>
    <w:rsid w:val="00580A50"/>
    <w:rsid w:val="00580D4F"/>
    <w:rsid w:val="00580F4A"/>
    <w:rsid w:val="0058117D"/>
    <w:rsid w:val="00581320"/>
    <w:rsid w:val="00581CE6"/>
    <w:rsid w:val="00581E4E"/>
    <w:rsid w:val="00581F6F"/>
    <w:rsid w:val="00582024"/>
    <w:rsid w:val="00582282"/>
    <w:rsid w:val="0058231C"/>
    <w:rsid w:val="00583287"/>
    <w:rsid w:val="005833DE"/>
    <w:rsid w:val="0058374E"/>
    <w:rsid w:val="00583A1C"/>
    <w:rsid w:val="00583ADE"/>
    <w:rsid w:val="00583DC8"/>
    <w:rsid w:val="0058425C"/>
    <w:rsid w:val="00584D89"/>
    <w:rsid w:val="00584EFC"/>
    <w:rsid w:val="00585054"/>
    <w:rsid w:val="00585493"/>
    <w:rsid w:val="00585807"/>
    <w:rsid w:val="00585BCD"/>
    <w:rsid w:val="00585DA7"/>
    <w:rsid w:val="00585F8D"/>
    <w:rsid w:val="0058672F"/>
    <w:rsid w:val="00587130"/>
    <w:rsid w:val="00590F25"/>
    <w:rsid w:val="0059109F"/>
    <w:rsid w:val="005910FB"/>
    <w:rsid w:val="00593DE0"/>
    <w:rsid w:val="00594268"/>
    <w:rsid w:val="00594279"/>
    <w:rsid w:val="0059440A"/>
    <w:rsid w:val="00594967"/>
    <w:rsid w:val="00594E32"/>
    <w:rsid w:val="005954C9"/>
    <w:rsid w:val="00595AF1"/>
    <w:rsid w:val="00595B30"/>
    <w:rsid w:val="005960AB"/>
    <w:rsid w:val="00596209"/>
    <w:rsid w:val="005966AE"/>
    <w:rsid w:val="00597016"/>
    <w:rsid w:val="00597356"/>
    <w:rsid w:val="00597817"/>
    <w:rsid w:val="00597881"/>
    <w:rsid w:val="005979AE"/>
    <w:rsid w:val="00597CC5"/>
    <w:rsid w:val="005A0BF9"/>
    <w:rsid w:val="005A0E54"/>
    <w:rsid w:val="005A184D"/>
    <w:rsid w:val="005A18B1"/>
    <w:rsid w:val="005A1DD9"/>
    <w:rsid w:val="005A2172"/>
    <w:rsid w:val="005A272E"/>
    <w:rsid w:val="005A2A9C"/>
    <w:rsid w:val="005A2B81"/>
    <w:rsid w:val="005A358D"/>
    <w:rsid w:val="005A3726"/>
    <w:rsid w:val="005A3A9B"/>
    <w:rsid w:val="005A3CB4"/>
    <w:rsid w:val="005A4522"/>
    <w:rsid w:val="005A47B1"/>
    <w:rsid w:val="005A4AB2"/>
    <w:rsid w:val="005A5794"/>
    <w:rsid w:val="005A5889"/>
    <w:rsid w:val="005A6070"/>
    <w:rsid w:val="005A6597"/>
    <w:rsid w:val="005A65BF"/>
    <w:rsid w:val="005A7689"/>
    <w:rsid w:val="005A76AF"/>
    <w:rsid w:val="005A7732"/>
    <w:rsid w:val="005B0473"/>
    <w:rsid w:val="005B0DF7"/>
    <w:rsid w:val="005B1142"/>
    <w:rsid w:val="005B1171"/>
    <w:rsid w:val="005B140A"/>
    <w:rsid w:val="005B18FC"/>
    <w:rsid w:val="005B19B9"/>
    <w:rsid w:val="005B227E"/>
    <w:rsid w:val="005B2452"/>
    <w:rsid w:val="005B2832"/>
    <w:rsid w:val="005B30B4"/>
    <w:rsid w:val="005B36F6"/>
    <w:rsid w:val="005B38CF"/>
    <w:rsid w:val="005B394C"/>
    <w:rsid w:val="005B430F"/>
    <w:rsid w:val="005B45C5"/>
    <w:rsid w:val="005B4860"/>
    <w:rsid w:val="005B4ABD"/>
    <w:rsid w:val="005B56B4"/>
    <w:rsid w:val="005B5B00"/>
    <w:rsid w:val="005B5D6B"/>
    <w:rsid w:val="005B6450"/>
    <w:rsid w:val="005B70A1"/>
    <w:rsid w:val="005B74B9"/>
    <w:rsid w:val="005B75CC"/>
    <w:rsid w:val="005B767C"/>
    <w:rsid w:val="005B7DEF"/>
    <w:rsid w:val="005C0047"/>
    <w:rsid w:val="005C03F2"/>
    <w:rsid w:val="005C078B"/>
    <w:rsid w:val="005C10D4"/>
    <w:rsid w:val="005C2279"/>
    <w:rsid w:val="005C22B1"/>
    <w:rsid w:val="005C253F"/>
    <w:rsid w:val="005C2A15"/>
    <w:rsid w:val="005C2A18"/>
    <w:rsid w:val="005C2E8A"/>
    <w:rsid w:val="005C2FB8"/>
    <w:rsid w:val="005C3273"/>
    <w:rsid w:val="005C3600"/>
    <w:rsid w:val="005C3981"/>
    <w:rsid w:val="005C39D2"/>
    <w:rsid w:val="005C39D8"/>
    <w:rsid w:val="005C484B"/>
    <w:rsid w:val="005C48F4"/>
    <w:rsid w:val="005C4E07"/>
    <w:rsid w:val="005C4E57"/>
    <w:rsid w:val="005C4EE7"/>
    <w:rsid w:val="005C565E"/>
    <w:rsid w:val="005C57A1"/>
    <w:rsid w:val="005C5A5A"/>
    <w:rsid w:val="005C5ABE"/>
    <w:rsid w:val="005C5E25"/>
    <w:rsid w:val="005C5F8F"/>
    <w:rsid w:val="005C619F"/>
    <w:rsid w:val="005C62A8"/>
    <w:rsid w:val="005C68FA"/>
    <w:rsid w:val="005C6B1E"/>
    <w:rsid w:val="005C6D52"/>
    <w:rsid w:val="005C75E6"/>
    <w:rsid w:val="005C78E0"/>
    <w:rsid w:val="005C7A50"/>
    <w:rsid w:val="005C7F19"/>
    <w:rsid w:val="005D0156"/>
    <w:rsid w:val="005D0AC2"/>
    <w:rsid w:val="005D0C80"/>
    <w:rsid w:val="005D13DC"/>
    <w:rsid w:val="005D1DB2"/>
    <w:rsid w:val="005D25A4"/>
    <w:rsid w:val="005D27B4"/>
    <w:rsid w:val="005D2A13"/>
    <w:rsid w:val="005D2C03"/>
    <w:rsid w:val="005D2F8D"/>
    <w:rsid w:val="005D31AB"/>
    <w:rsid w:val="005D32A9"/>
    <w:rsid w:val="005D365B"/>
    <w:rsid w:val="005D3893"/>
    <w:rsid w:val="005D3F49"/>
    <w:rsid w:val="005D40D8"/>
    <w:rsid w:val="005D45FE"/>
    <w:rsid w:val="005D4647"/>
    <w:rsid w:val="005D4857"/>
    <w:rsid w:val="005D4887"/>
    <w:rsid w:val="005D48B2"/>
    <w:rsid w:val="005D4A05"/>
    <w:rsid w:val="005D4AF6"/>
    <w:rsid w:val="005D4D01"/>
    <w:rsid w:val="005D5056"/>
    <w:rsid w:val="005D51C1"/>
    <w:rsid w:val="005D520C"/>
    <w:rsid w:val="005D5436"/>
    <w:rsid w:val="005D5598"/>
    <w:rsid w:val="005D5A46"/>
    <w:rsid w:val="005D5ECE"/>
    <w:rsid w:val="005D5ED5"/>
    <w:rsid w:val="005D6176"/>
    <w:rsid w:val="005D6AF6"/>
    <w:rsid w:val="005D6B91"/>
    <w:rsid w:val="005D6BCA"/>
    <w:rsid w:val="005D70A0"/>
    <w:rsid w:val="005D78CF"/>
    <w:rsid w:val="005D7D84"/>
    <w:rsid w:val="005E05AA"/>
    <w:rsid w:val="005E0BBA"/>
    <w:rsid w:val="005E0FE0"/>
    <w:rsid w:val="005E14F8"/>
    <w:rsid w:val="005E1981"/>
    <w:rsid w:val="005E19D4"/>
    <w:rsid w:val="005E1DB0"/>
    <w:rsid w:val="005E33E9"/>
    <w:rsid w:val="005E372E"/>
    <w:rsid w:val="005E3B22"/>
    <w:rsid w:val="005E3B57"/>
    <w:rsid w:val="005E3C47"/>
    <w:rsid w:val="005E4025"/>
    <w:rsid w:val="005E4AF4"/>
    <w:rsid w:val="005E4F63"/>
    <w:rsid w:val="005E5AA0"/>
    <w:rsid w:val="005E61C3"/>
    <w:rsid w:val="005E6321"/>
    <w:rsid w:val="005E64FC"/>
    <w:rsid w:val="005E71C7"/>
    <w:rsid w:val="005E7F29"/>
    <w:rsid w:val="005F05BC"/>
    <w:rsid w:val="005F076D"/>
    <w:rsid w:val="005F080F"/>
    <w:rsid w:val="005F08AE"/>
    <w:rsid w:val="005F09BC"/>
    <w:rsid w:val="005F0A50"/>
    <w:rsid w:val="005F0E84"/>
    <w:rsid w:val="005F11BB"/>
    <w:rsid w:val="005F123D"/>
    <w:rsid w:val="005F12EC"/>
    <w:rsid w:val="005F141F"/>
    <w:rsid w:val="005F23D5"/>
    <w:rsid w:val="005F26D8"/>
    <w:rsid w:val="005F2DF0"/>
    <w:rsid w:val="005F30F6"/>
    <w:rsid w:val="005F38FC"/>
    <w:rsid w:val="005F3D28"/>
    <w:rsid w:val="005F3E77"/>
    <w:rsid w:val="005F42F0"/>
    <w:rsid w:val="005F4468"/>
    <w:rsid w:val="005F44D7"/>
    <w:rsid w:val="005F44ED"/>
    <w:rsid w:val="005F502E"/>
    <w:rsid w:val="005F51B9"/>
    <w:rsid w:val="005F58E3"/>
    <w:rsid w:val="005F713E"/>
    <w:rsid w:val="005F75BE"/>
    <w:rsid w:val="005F7833"/>
    <w:rsid w:val="005F79E1"/>
    <w:rsid w:val="005F7E78"/>
    <w:rsid w:val="006005F1"/>
    <w:rsid w:val="00601CDB"/>
    <w:rsid w:val="00602BCD"/>
    <w:rsid w:val="00602FD6"/>
    <w:rsid w:val="0060314D"/>
    <w:rsid w:val="0060330E"/>
    <w:rsid w:val="00603407"/>
    <w:rsid w:val="006037D0"/>
    <w:rsid w:val="00603CF1"/>
    <w:rsid w:val="006040F9"/>
    <w:rsid w:val="00604427"/>
    <w:rsid w:val="0060477C"/>
    <w:rsid w:val="00604A90"/>
    <w:rsid w:val="00604B57"/>
    <w:rsid w:val="00605C18"/>
    <w:rsid w:val="006064FB"/>
    <w:rsid w:val="00606A50"/>
    <w:rsid w:val="00606F21"/>
    <w:rsid w:val="00607431"/>
    <w:rsid w:val="00607F8E"/>
    <w:rsid w:val="006101A9"/>
    <w:rsid w:val="00610257"/>
    <w:rsid w:val="006106A5"/>
    <w:rsid w:val="00610790"/>
    <w:rsid w:val="0061094B"/>
    <w:rsid w:val="0061094C"/>
    <w:rsid w:val="0061106C"/>
    <w:rsid w:val="006114A0"/>
    <w:rsid w:val="00611CC5"/>
    <w:rsid w:val="0061245B"/>
    <w:rsid w:val="00612A61"/>
    <w:rsid w:val="00612D13"/>
    <w:rsid w:val="00612EE7"/>
    <w:rsid w:val="00613251"/>
    <w:rsid w:val="006133B2"/>
    <w:rsid w:val="0061393F"/>
    <w:rsid w:val="00613B90"/>
    <w:rsid w:val="00613D9F"/>
    <w:rsid w:val="00614673"/>
    <w:rsid w:val="00614787"/>
    <w:rsid w:val="006152AD"/>
    <w:rsid w:val="00615894"/>
    <w:rsid w:val="00615B18"/>
    <w:rsid w:val="00616266"/>
    <w:rsid w:val="00616309"/>
    <w:rsid w:val="006166E2"/>
    <w:rsid w:val="00616F69"/>
    <w:rsid w:val="0061724F"/>
    <w:rsid w:val="0061767F"/>
    <w:rsid w:val="00617CB0"/>
    <w:rsid w:val="00620238"/>
    <w:rsid w:val="006205BF"/>
    <w:rsid w:val="006208F4"/>
    <w:rsid w:val="00620CA6"/>
    <w:rsid w:val="006210AB"/>
    <w:rsid w:val="00621A21"/>
    <w:rsid w:val="00621C5D"/>
    <w:rsid w:val="00622E1A"/>
    <w:rsid w:val="00622E33"/>
    <w:rsid w:val="0062321D"/>
    <w:rsid w:val="006237D6"/>
    <w:rsid w:val="00623AA9"/>
    <w:rsid w:val="00624B58"/>
    <w:rsid w:val="00624E86"/>
    <w:rsid w:val="00624FE6"/>
    <w:rsid w:val="006254E3"/>
    <w:rsid w:val="00625516"/>
    <w:rsid w:val="00625E65"/>
    <w:rsid w:val="006263BA"/>
    <w:rsid w:val="00626A2E"/>
    <w:rsid w:val="00630562"/>
    <w:rsid w:val="00630ED2"/>
    <w:rsid w:val="00632351"/>
    <w:rsid w:val="006329E4"/>
    <w:rsid w:val="00632D53"/>
    <w:rsid w:val="00634773"/>
    <w:rsid w:val="00634A4B"/>
    <w:rsid w:val="006353E0"/>
    <w:rsid w:val="0063598F"/>
    <w:rsid w:val="00635BEF"/>
    <w:rsid w:val="00635D25"/>
    <w:rsid w:val="0063647C"/>
    <w:rsid w:val="006369C8"/>
    <w:rsid w:val="006377F9"/>
    <w:rsid w:val="00640676"/>
    <w:rsid w:val="00640F87"/>
    <w:rsid w:val="00640FE5"/>
    <w:rsid w:val="006410D3"/>
    <w:rsid w:val="0064227C"/>
    <w:rsid w:val="00642493"/>
    <w:rsid w:val="00642578"/>
    <w:rsid w:val="00642B9D"/>
    <w:rsid w:val="00642DC1"/>
    <w:rsid w:val="006431A0"/>
    <w:rsid w:val="0064415D"/>
    <w:rsid w:val="0064433A"/>
    <w:rsid w:val="006443C8"/>
    <w:rsid w:val="0064463D"/>
    <w:rsid w:val="00644B2E"/>
    <w:rsid w:val="0064514F"/>
    <w:rsid w:val="00645451"/>
    <w:rsid w:val="00646A2B"/>
    <w:rsid w:val="00650047"/>
    <w:rsid w:val="0065079F"/>
    <w:rsid w:val="00650A1F"/>
    <w:rsid w:val="006513BF"/>
    <w:rsid w:val="00651ADC"/>
    <w:rsid w:val="00652B46"/>
    <w:rsid w:val="00652E07"/>
    <w:rsid w:val="00652E9B"/>
    <w:rsid w:val="00653448"/>
    <w:rsid w:val="00653506"/>
    <w:rsid w:val="00653523"/>
    <w:rsid w:val="006536FB"/>
    <w:rsid w:val="006539C7"/>
    <w:rsid w:val="00653F68"/>
    <w:rsid w:val="0065445B"/>
    <w:rsid w:val="00654943"/>
    <w:rsid w:val="00654DB6"/>
    <w:rsid w:val="00655D66"/>
    <w:rsid w:val="0065611B"/>
    <w:rsid w:val="0065617F"/>
    <w:rsid w:val="0065629A"/>
    <w:rsid w:val="0065641A"/>
    <w:rsid w:val="0065665A"/>
    <w:rsid w:val="006569DC"/>
    <w:rsid w:val="00656BF8"/>
    <w:rsid w:val="006576CD"/>
    <w:rsid w:val="006576E5"/>
    <w:rsid w:val="00657B65"/>
    <w:rsid w:val="00660017"/>
    <w:rsid w:val="00660074"/>
    <w:rsid w:val="00660937"/>
    <w:rsid w:val="006609BB"/>
    <w:rsid w:val="006609FA"/>
    <w:rsid w:val="00660A64"/>
    <w:rsid w:val="00660B3D"/>
    <w:rsid w:val="00660DAF"/>
    <w:rsid w:val="006628BA"/>
    <w:rsid w:val="00662C1B"/>
    <w:rsid w:val="00662C46"/>
    <w:rsid w:val="00662CDF"/>
    <w:rsid w:val="00662EE9"/>
    <w:rsid w:val="006634E4"/>
    <w:rsid w:val="00663743"/>
    <w:rsid w:val="00663CD6"/>
    <w:rsid w:val="006641CD"/>
    <w:rsid w:val="006642F1"/>
    <w:rsid w:val="00664674"/>
    <w:rsid w:val="00664775"/>
    <w:rsid w:val="006647A0"/>
    <w:rsid w:val="00665948"/>
    <w:rsid w:val="006659BA"/>
    <w:rsid w:val="00665F0A"/>
    <w:rsid w:val="00665FFB"/>
    <w:rsid w:val="006660BC"/>
    <w:rsid w:val="0066729E"/>
    <w:rsid w:val="0066748D"/>
    <w:rsid w:val="0067023E"/>
    <w:rsid w:val="00670596"/>
    <w:rsid w:val="0067069D"/>
    <w:rsid w:val="00671121"/>
    <w:rsid w:val="006713C4"/>
    <w:rsid w:val="0067140F"/>
    <w:rsid w:val="006716B7"/>
    <w:rsid w:val="006716F8"/>
    <w:rsid w:val="00671C07"/>
    <w:rsid w:val="00671E7E"/>
    <w:rsid w:val="00672942"/>
    <w:rsid w:val="00672A44"/>
    <w:rsid w:val="00673A1E"/>
    <w:rsid w:val="00674716"/>
    <w:rsid w:val="0067623F"/>
    <w:rsid w:val="00676A0E"/>
    <w:rsid w:val="00676E27"/>
    <w:rsid w:val="00676FCF"/>
    <w:rsid w:val="00677168"/>
    <w:rsid w:val="00677634"/>
    <w:rsid w:val="0068001F"/>
    <w:rsid w:val="00680674"/>
    <w:rsid w:val="00680786"/>
    <w:rsid w:val="006807FD"/>
    <w:rsid w:val="00680F03"/>
    <w:rsid w:val="00681068"/>
    <w:rsid w:val="00681177"/>
    <w:rsid w:val="00681208"/>
    <w:rsid w:val="00681AC9"/>
    <w:rsid w:val="00682515"/>
    <w:rsid w:val="00682858"/>
    <w:rsid w:val="00683832"/>
    <w:rsid w:val="006839B5"/>
    <w:rsid w:val="00683D88"/>
    <w:rsid w:val="00684B84"/>
    <w:rsid w:val="00684CCD"/>
    <w:rsid w:val="00684FD5"/>
    <w:rsid w:val="0068564C"/>
    <w:rsid w:val="00685F4D"/>
    <w:rsid w:val="006865B4"/>
    <w:rsid w:val="00686A32"/>
    <w:rsid w:val="00686CD2"/>
    <w:rsid w:val="00687202"/>
    <w:rsid w:val="00687E23"/>
    <w:rsid w:val="0069061B"/>
    <w:rsid w:val="00690817"/>
    <w:rsid w:val="00691689"/>
    <w:rsid w:val="006917A1"/>
    <w:rsid w:val="00692432"/>
    <w:rsid w:val="00692511"/>
    <w:rsid w:val="00692779"/>
    <w:rsid w:val="00692B52"/>
    <w:rsid w:val="00692DC1"/>
    <w:rsid w:val="0069412C"/>
    <w:rsid w:val="006944C9"/>
    <w:rsid w:val="00694B90"/>
    <w:rsid w:val="006954FD"/>
    <w:rsid w:val="0069601E"/>
    <w:rsid w:val="00696684"/>
    <w:rsid w:val="00696B18"/>
    <w:rsid w:val="00696E0D"/>
    <w:rsid w:val="006A0137"/>
    <w:rsid w:val="006A10DC"/>
    <w:rsid w:val="006A1679"/>
    <w:rsid w:val="006A1C50"/>
    <w:rsid w:val="006A1E91"/>
    <w:rsid w:val="006A1F1D"/>
    <w:rsid w:val="006A203D"/>
    <w:rsid w:val="006A2641"/>
    <w:rsid w:val="006A2A3A"/>
    <w:rsid w:val="006A2D29"/>
    <w:rsid w:val="006A2F79"/>
    <w:rsid w:val="006A3312"/>
    <w:rsid w:val="006A3A9D"/>
    <w:rsid w:val="006A3BAD"/>
    <w:rsid w:val="006A4569"/>
    <w:rsid w:val="006A464F"/>
    <w:rsid w:val="006A4711"/>
    <w:rsid w:val="006A493B"/>
    <w:rsid w:val="006A4AF0"/>
    <w:rsid w:val="006A641F"/>
    <w:rsid w:val="006A66C8"/>
    <w:rsid w:val="006A6E99"/>
    <w:rsid w:val="006A7720"/>
    <w:rsid w:val="006A7890"/>
    <w:rsid w:val="006B0294"/>
    <w:rsid w:val="006B06FB"/>
    <w:rsid w:val="006B0BC0"/>
    <w:rsid w:val="006B0F81"/>
    <w:rsid w:val="006B1733"/>
    <w:rsid w:val="006B1885"/>
    <w:rsid w:val="006B2583"/>
    <w:rsid w:val="006B33D5"/>
    <w:rsid w:val="006B3595"/>
    <w:rsid w:val="006B38DA"/>
    <w:rsid w:val="006B3AE6"/>
    <w:rsid w:val="006B4195"/>
    <w:rsid w:val="006B4695"/>
    <w:rsid w:val="006B4A8B"/>
    <w:rsid w:val="006B520B"/>
    <w:rsid w:val="006B5C12"/>
    <w:rsid w:val="006B5FAC"/>
    <w:rsid w:val="006B6002"/>
    <w:rsid w:val="006B6703"/>
    <w:rsid w:val="006B6CA3"/>
    <w:rsid w:val="006B6EB2"/>
    <w:rsid w:val="006B6FE4"/>
    <w:rsid w:val="006B78F9"/>
    <w:rsid w:val="006B7FCD"/>
    <w:rsid w:val="006C0603"/>
    <w:rsid w:val="006C120A"/>
    <w:rsid w:val="006C15D9"/>
    <w:rsid w:val="006C1EA9"/>
    <w:rsid w:val="006C2086"/>
    <w:rsid w:val="006C20AD"/>
    <w:rsid w:val="006C21A0"/>
    <w:rsid w:val="006C25DF"/>
    <w:rsid w:val="006C276C"/>
    <w:rsid w:val="006C27CC"/>
    <w:rsid w:val="006C2999"/>
    <w:rsid w:val="006C2A81"/>
    <w:rsid w:val="006C3FD0"/>
    <w:rsid w:val="006C4540"/>
    <w:rsid w:val="006C45C2"/>
    <w:rsid w:val="006C49EC"/>
    <w:rsid w:val="006C4A50"/>
    <w:rsid w:val="006C4B58"/>
    <w:rsid w:val="006C4C79"/>
    <w:rsid w:val="006C4F53"/>
    <w:rsid w:val="006C55BE"/>
    <w:rsid w:val="006C56CE"/>
    <w:rsid w:val="006C5729"/>
    <w:rsid w:val="006C5ED3"/>
    <w:rsid w:val="006C5F56"/>
    <w:rsid w:val="006C66C1"/>
    <w:rsid w:val="006C6835"/>
    <w:rsid w:val="006C6848"/>
    <w:rsid w:val="006C7DCA"/>
    <w:rsid w:val="006D027C"/>
    <w:rsid w:val="006D042B"/>
    <w:rsid w:val="006D0648"/>
    <w:rsid w:val="006D0FB9"/>
    <w:rsid w:val="006D23B5"/>
    <w:rsid w:val="006D2A19"/>
    <w:rsid w:val="006D2BF4"/>
    <w:rsid w:val="006D2E11"/>
    <w:rsid w:val="006D2F30"/>
    <w:rsid w:val="006D3B28"/>
    <w:rsid w:val="006D45A4"/>
    <w:rsid w:val="006D4C7D"/>
    <w:rsid w:val="006D4D33"/>
    <w:rsid w:val="006D4FFE"/>
    <w:rsid w:val="006D5558"/>
    <w:rsid w:val="006D5B6A"/>
    <w:rsid w:val="006D5D8B"/>
    <w:rsid w:val="006D5F63"/>
    <w:rsid w:val="006D624A"/>
    <w:rsid w:val="006D6DC2"/>
    <w:rsid w:val="006D6E2F"/>
    <w:rsid w:val="006D6FBB"/>
    <w:rsid w:val="006D760C"/>
    <w:rsid w:val="006D7622"/>
    <w:rsid w:val="006D7D87"/>
    <w:rsid w:val="006D7E8D"/>
    <w:rsid w:val="006E024D"/>
    <w:rsid w:val="006E0958"/>
    <w:rsid w:val="006E0BDA"/>
    <w:rsid w:val="006E10F8"/>
    <w:rsid w:val="006E125B"/>
    <w:rsid w:val="006E16E4"/>
    <w:rsid w:val="006E1D02"/>
    <w:rsid w:val="006E2712"/>
    <w:rsid w:val="006E2B57"/>
    <w:rsid w:val="006E33C9"/>
    <w:rsid w:val="006E3739"/>
    <w:rsid w:val="006E3851"/>
    <w:rsid w:val="006E3BBE"/>
    <w:rsid w:val="006E4010"/>
    <w:rsid w:val="006E422C"/>
    <w:rsid w:val="006E4A01"/>
    <w:rsid w:val="006E4A85"/>
    <w:rsid w:val="006E4BB4"/>
    <w:rsid w:val="006E4FA8"/>
    <w:rsid w:val="006E5B28"/>
    <w:rsid w:val="006E5F2C"/>
    <w:rsid w:val="006E5FB0"/>
    <w:rsid w:val="006E6051"/>
    <w:rsid w:val="006E622F"/>
    <w:rsid w:val="006E6BE9"/>
    <w:rsid w:val="006E7174"/>
    <w:rsid w:val="006E73E0"/>
    <w:rsid w:val="006E74A3"/>
    <w:rsid w:val="006E77E8"/>
    <w:rsid w:val="006F0455"/>
    <w:rsid w:val="006F0B46"/>
    <w:rsid w:val="006F0BD5"/>
    <w:rsid w:val="006F0CF4"/>
    <w:rsid w:val="006F1315"/>
    <w:rsid w:val="006F136D"/>
    <w:rsid w:val="006F293B"/>
    <w:rsid w:val="006F2B9B"/>
    <w:rsid w:val="006F3915"/>
    <w:rsid w:val="006F3CEC"/>
    <w:rsid w:val="006F46D3"/>
    <w:rsid w:val="006F502D"/>
    <w:rsid w:val="006F567B"/>
    <w:rsid w:val="006F584C"/>
    <w:rsid w:val="006F5910"/>
    <w:rsid w:val="006F5E9C"/>
    <w:rsid w:val="006F5F05"/>
    <w:rsid w:val="006F6D10"/>
    <w:rsid w:val="006F7F1C"/>
    <w:rsid w:val="006F7F94"/>
    <w:rsid w:val="0070039E"/>
    <w:rsid w:val="007004B1"/>
    <w:rsid w:val="007006DD"/>
    <w:rsid w:val="007006E8"/>
    <w:rsid w:val="00700734"/>
    <w:rsid w:val="00700896"/>
    <w:rsid w:val="00700E98"/>
    <w:rsid w:val="00701494"/>
    <w:rsid w:val="00701944"/>
    <w:rsid w:val="00701C8E"/>
    <w:rsid w:val="007020AC"/>
    <w:rsid w:val="007020D5"/>
    <w:rsid w:val="0070232A"/>
    <w:rsid w:val="00702893"/>
    <w:rsid w:val="00702C04"/>
    <w:rsid w:val="0070303B"/>
    <w:rsid w:val="00703E15"/>
    <w:rsid w:val="00703F13"/>
    <w:rsid w:val="00704040"/>
    <w:rsid w:val="007043DD"/>
    <w:rsid w:val="00704707"/>
    <w:rsid w:val="00704B4F"/>
    <w:rsid w:val="00704E07"/>
    <w:rsid w:val="00705110"/>
    <w:rsid w:val="00705481"/>
    <w:rsid w:val="00705745"/>
    <w:rsid w:val="00705B5D"/>
    <w:rsid w:val="00706162"/>
    <w:rsid w:val="007064F4"/>
    <w:rsid w:val="007067CD"/>
    <w:rsid w:val="007068DC"/>
    <w:rsid w:val="007068F7"/>
    <w:rsid w:val="00706C30"/>
    <w:rsid w:val="00706E04"/>
    <w:rsid w:val="0070701B"/>
    <w:rsid w:val="00707172"/>
    <w:rsid w:val="007074F3"/>
    <w:rsid w:val="007100E1"/>
    <w:rsid w:val="007110D3"/>
    <w:rsid w:val="00711184"/>
    <w:rsid w:val="00711468"/>
    <w:rsid w:val="00712777"/>
    <w:rsid w:val="00712A39"/>
    <w:rsid w:val="00713147"/>
    <w:rsid w:val="0071319C"/>
    <w:rsid w:val="00714158"/>
    <w:rsid w:val="0071436E"/>
    <w:rsid w:val="0071467F"/>
    <w:rsid w:val="0071470C"/>
    <w:rsid w:val="00714863"/>
    <w:rsid w:val="00714D35"/>
    <w:rsid w:val="00715195"/>
    <w:rsid w:val="007154C1"/>
    <w:rsid w:val="00715694"/>
    <w:rsid w:val="00715C3E"/>
    <w:rsid w:val="007160E9"/>
    <w:rsid w:val="0071653F"/>
    <w:rsid w:val="00716E2B"/>
    <w:rsid w:val="00716E79"/>
    <w:rsid w:val="007179E5"/>
    <w:rsid w:val="00717DDA"/>
    <w:rsid w:val="00717FE0"/>
    <w:rsid w:val="007200D5"/>
    <w:rsid w:val="00720C0F"/>
    <w:rsid w:val="00721360"/>
    <w:rsid w:val="007219D0"/>
    <w:rsid w:val="00721A8F"/>
    <w:rsid w:val="00721F7C"/>
    <w:rsid w:val="007220DC"/>
    <w:rsid w:val="00722A6C"/>
    <w:rsid w:val="00723203"/>
    <w:rsid w:val="0072395D"/>
    <w:rsid w:val="00723A63"/>
    <w:rsid w:val="007240B9"/>
    <w:rsid w:val="00724272"/>
    <w:rsid w:val="00724309"/>
    <w:rsid w:val="007246BE"/>
    <w:rsid w:val="00726AD4"/>
    <w:rsid w:val="00726D99"/>
    <w:rsid w:val="00726FD2"/>
    <w:rsid w:val="00726FE6"/>
    <w:rsid w:val="007271A3"/>
    <w:rsid w:val="00727398"/>
    <w:rsid w:val="00727788"/>
    <w:rsid w:val="00727B2F"/>
    <w:rsid w:val="00727B57"/>
    <w:rsid w:val="00730148"/>
    <w:rsid w:val="00730A8E"/>
    <w:rsid w:val="007310B0"/>
    <w:rsid w:val="00731750"/>
    <w:rsid w:val="00731B31"/>
    <w:rsid w:val="00731F3C"/>
    <w:rsid w:val="0073226F"/>
    <w:rsid w:val="007324D6"/>
    <w:rsid w:val="00732539"/>
    <w:rsid w:val="007325A0"/>
    <w:rsid w:val="00732B82"/>
    <w:rsid w:val="00732E38"/>
    <w:rsid w:val="00732F97"/>
    <w:rsid w:val="0073311A"/>
    <w:rsid w:val="00733197"/>
    <w:rsid w:val="007331DF"/>
    <w:rsid w:val="007336C5"/>
    <w:rsid w:val="007336E7"/>
    <w:rsid w:val="007350CA"/>
    <w:rsid w:val="00735862"/>
    <w:rsid w:val="0073635B"/>
    <w:rsid w:val="007365B2"/>
    <w:rsid w:val="007366E1"/>
    <w:rsid w:val="0073679A"/>
    <w:rsid w:val="00736C57"/>
    <w:rsid w:val="00736CF6"/>
    <w:rsid w:val="007374BC"/>
    <w:rsid w:val="00737523"/>
    <w:rsid w:val="00737921"/>
    <w:rsid w:val="00737FB2"/>
    <w:rsid w:val="007402BF"/>
    <w:rsid w:val="007404F0"/>
    <w:rsid w:val="00740588"/>
    <w:rsid w:val="007406F0"/>
    <w:rsid w:val="00740E2A"/>
    <w:rsid w:val="00741C94"/>
    <w:rsid w:val="007421EA"/>
    <w:rsid w:val="00742A1E"/>
    <w:rsid w:val="00742E9E"/>
    <w:rsid w:val="00743AC8"/>
    <w:rsid w:val="00743B7C"/>
    <w:rsid w:val="00743BE3"/>
    <w:rsid w:val="00743CF4"/>
    <w:rsid w:val="0074509C"/>
    <w:rsid w:val="00745F6E"/>
    <w:rsid w:val="007463FC"/>
    <w:rsid w:val="007465DA"/>
    <w:rsid w:val="007469D8"/>
    <w:rsid w:val="00746E63"/>
    <w:rsid w:val="00746E86"/>
    <w:rsid w:val="00746F34"/>
    <w:rsid w:val="007479CC"/>
    <w:rsid w:val="00747E22"/>
    <w:rsid w:val="00747F05"/>
    <w:rsid w:val="00750055"/>
    <w:rsid w:val="007502BF"/>
    <w:rsid w:val="0075040F"/>
    <w:rsid w:val="00750B92"/>
    <w:rsid w:val="007510AD"/>
    <w:rsid w:val="00751C4D"/>
    <w:rsid w:val="007520D5"/>
    <w:rsid w:val="00753250"/>
    <w:rsid w:val="007538B7"/>
    <w:rsid w:val="007538D0"/>
    <w:rsid w:val="00753C17"/>
    <w:rsid w:val="00753D78"/>
    <w:rsid w:val="00754FC0"/>
    <w:rsid w:val="007565DA"/>
    <w:rsid w:val="00756A34"/>
    <w:rsid w:val="00756F9F"/>
    <w:rsid w:val="007573FC"/>
    <w:rsid w:val="00757882"/>
    <w:rsid w:val="007579D8"/>
    <w:rsid w:val="00757A52"/>
    <w:rsid w:val="007609D2"/>
    <w:rsid w:val="00760A0B"/>
    <w:rsid w:val="00760B39"/>
    <w:rsid w:val="00761675"/>
    <w:rsid w:val="00762243"/>
    <w:rsid w:val="00762273"/>
    <w:rsid w:val="00762412"/>
    <w:rsid w:val="007625F3"/>
    <w:rsid w:val="007633E9"/>
    <w:rsid w:val="007636F5"/>
    <w:rsid w:val="0076451E"/>
    <w:rsid w:val="00764C35"/>
    <w:rsid w:val="00765356"/>
    <w:rsid w:val="00765885"/>
    <w:rsid w:val="00765B20"/>
    <w:rsid w:val="00765E0D"/>
    <w:rsid w:val="00765FAC"/>
    <w:rsid w:val="00766C1D"/>
    <w:rsid w:val="00766C42"/>
    <w:rsid w:val="00766DF8"/>
    <w:rsid w:val="00767C4F"/>
    <w:rsid w:val="0077036D"/>
    <w:rsid w:val="0077078F"/>
    <w:rsid w:val="0077082F"/>
    <w:rsid w:val="00770C9C"/>
    <w:rsid w:val="00770E5F"/>
    <w:rsid w:val="00771E2D"/>
    <w:rsid w:val="007727DD"/>
    <w:rsid w:val="007728C7"/>
    <w:rsid w:val="007729CE"/>
    <w:rsid w:val="00772EFA"/>
    <w:rsid w:val="007733BC"/>
    <w:rsid w:val="00773692"/>
    <w:rsid w:val="007750AE"/>
    <w:rsid w:val="007750BF"/>
    <w:rsid w:val="00775121"/>
    <w:rsid w:val="00775335"/>
    <w:rsid w:val="007754E9"/>
    <w:rsid w:val="007757F6"/>
    <w:rsid w:val="00775B6A"/>
    <w:rsid w:val="00775F95"/>
    <w:rsid w:val="00775F97"/>
    <w:rsid w:val="007762B3"/>
    <w:rsid w:val="0077642C"/>
    <w:rsid w:val="00776E76"/>
    <w:rsid w:val="007771B8"/>
    <w:rsid w:val="00777213"/>
    <w:rsid w:val="007777A0"/>
    <w:rsid w:val="007779B7"/>
    <w:rsid w:val="0078032D"/>
    <w:rsid w:val="007804F0"/>
    <w:rsid w:val="007808BE"/>
    <w:rsid w:val="00780FCB"/>
    <w:rsid w:val="007810E0"/>
    <w:rsid w:val="007810F0"/>
    <w:rsid w:val="007817D1"/>
    <w:rsid w:val="0078192D"/>
    <w:rsid w:val="00781E53"/>
    <w:rsid w:val="00782227"/>
    <w:rsid w:val="007822E3"/>
    <w:rsid w:val="00782660"/>
    <w:rsid w:val="00782930"/>
    <w:rsid w:val="0078305B"/>
    <w:rsid w:val="00784594"/>
    <w:rsid w:val="007853B8"/>
    <w:rsid w:val="00785491"/>
    <w:rsid w:val="007857F6"/>
    <w:rsid w:val="00785889"/>
    <w:rsid w:val="00785D4E"/>
    <w:rsid w:val="00785FEF"/>
    <w:rsid w:val="00786723"/>
    <w:rsid w:val="00786BD3"/>
    <w:rsid w:val="00786C65"/>
    <w:rsid w:val="00786CDA"/>
    <w:rsid w:val="00786EDE"/>
    <w:rsid w:val="007871CA"/>
    <w:rsid w:val="00787BF3"/>
    <w:rsid w:val="00791347"/>
    <w:rsid w:val="0079166E"/>
    <w:rsid w:val="007919C6"/>
    <w:rsid w:val="00791E8E"/>
    <w:rsid w:val="0079208E"/>
    <w:rsid w:val="007923F3"/>
    <w:rsid w:val="00792A45"/>
    <w:rsid w:val="007933E7"/>
    <w:rsid w:val="0079346B"/>
    <w:rsid w:val="007938E6"/>
    <w:rsid w:val="00793AA7"/>
    <w:rsid w:val="00793ADE"/>
    <w:rsid w:val="00793B1E"/>
    <w:rsid w:val="00793E38"/>
    <w:rsid w:val="00794506"/>
    <w:rsid w:val="00794718"/>
    <w:rsid w:val="007955C4"/>
    <w:rsid w:val="00795CAD"/>
    <w:rsid w:val="0079661D"/>
    <w:rsid w:val="007969CC"/>
    <w:rsid w:val="00796ACB"/>
    <w:rsid w:val="00796DA9"/>
    <w:rsid w:val="00796F57"/>
    <w:rsid w:val="0079777A"/>
    <w:rsid w:val="00797B6C"/>
    <w:rsid w:val="007A0333"/>
    <w:rsid w:val="007A08AF"/>
    <w:rsid w:val="007A0BDB"/>
    <w:rsid w:val="007A0F43"/>
    <w:rsid w:val="007A11FC"/>
    <w:rsid w:val="007A15D7"/>
    <w:rsid w:val="007A1673"/>
    <w:rsid w:val="007A17A2"/>
    <w:rsid w:val="007A1880"/>
    <w:rsid w:val="007A1914"/>
    <w:rsid w:val="007A1AF2"/>
    <w:rsid w:val="007A1E3D"/>
    <w:rsid w:val="007A2242"/>
    <w:rsid w:val="007A24E3"/>
    <w:rsid w:val="007A2514"/>
    <w:rsid w:val="007A2D78"/>
    <w:rsid w:val="007A3048"/>
    <w:rsid w:val="007A3348"/>
    <w:rsid w:val="007A338E"/>
    <w:rsid w:val="007A33A0"/>
    <w:rsid w:val="007A3517"/>
    <w:rsid w:val="007A3A14"/>
    <w:rsid w:val="007A408F"/>
    <w:rsid w:val="007A4F55"/>
    <w:rsid w:val="007A50E2"/>
    <w:rsid w:val="007A5156"/>
    <w:rsid w:val="007A5376"/>
    <w:rsid w:val="007A5D58"/>
    <w:rsid w:val="007A606E"/>
    <w:rsid w:val="007A6435"/>
    <w:rsid w:val="007A6993"/>
    <w:rsid w:val="007A6B1D"/>
    <w:rsid w:val="007A7339"/>
    <w:rsid w:val="007A7947"/>
    <w:rsid w:val="007A79E9"/>
    <w:rsid w:val="007A7A9C"/>
    <w:rsid w:val="007A7B09"/>
    <w:rsid w:val="007A7B4B"/>
    <w:rsid w:val="007A7E52"/>
    <w:rsid w:val="007B08D4"/>
    <w:rsid w:val="007B1CEE"/>
    <w:rsid w:val="007B2608"/>
    <w:rsid w:val="007B3595"/>
    <w:rsid w:val="007B3BAC"/>
    <w:rsid w:val="007B40E9"/>
    <w:rsid w:val="007B41D6"/>
    <w:rsid w:val="007B471D"/>
    <w:rsid w:val="007B4DFC"/>
    <w:rsid w:val="007B56CD"/>
    <w:rsid w:val="007B5729"/>
    <w:rsid w:val="007B5EE6"/>
    <w:rsid w:val="007B6A55"/>
    <w:rsid w:val="007B6DB4"/>
    <w:rsid w:val="007B725C"/>
    <w:rsid w:val="007B7650"/>
    <w:rsid w:val="007C0019"/>
    <w:rsid w:val="007C0048"/>
    <w:rsid w:val="007C0CBA"/>
    <w:rsid w:val="007C124E"/>
    <w:rsid w:val="007C13FF"/>
    <w:rsid w:val="007C16EE"/>
    <w:rsid w:val="007C1ECE"/>
    <w:rsid w:val="007C2214"/>
    <w:rsid w:val="007C236F"/>
    <w:rsid w:val="007C28A4"/>
    <w:rsid w:val="007C2ADE"/>
    <w:rsid w:val="007C2B71"/>
    <w:rsid w:val="007C30E6"/>
    <w:rsid w:val="007C34AB"/>
    <w:rsid w:val="007C3787"/>
    <w:rsid w:val="007C3BFC"/>
    <w:rsid w:val="007C45F6"/>
    <w:rsid w:val="007C4762"/>
    <w:rsid w:val="007C520A"/>
    <w:rsid w:val="007C5AD0"/>
    <w:rsid w:val="007C5E21"/>
    <w:rsid w:val="007C5E2C"/>
    <w:rsid w:val="007C5EA0"/>
    <w:rsid w:val="007C6021"/>
    <w:rsid w:val="007C609D"/>
    <w:rsid w:val="007C6D68"/>
    <w:rsid w:val="007C77C9"/>
    <w:rsid w:val="007D070E"/>
    <w:rsid w:val="007D246E"/>
    <w:rsid w:val="007D2DFC"/>
    <w:rsid w:val="007D3282"/>
    <w:rsid w:val="007D3792"/>
    <w:rsid w:val="007D3944"/>
    <w:rsid w:val="007D3F76"/>
    <w:rsid w:val="007D4180"/>
    <w:rsid w:val="007D42BC"/>
    <w:rsid w:val="007D42EF"/>
    <w:rsid w:val="007D47D5"/>
    <w:rsid w:val="007D49BF"/>
    <w:rsid w:val="007D53DD"/>
    <w:rsid w:val="007D5944"/>
    <w:rsid w:val="007D5A09"/>
    <w:rsid w:val="007D6856"/>
    <w:rsid w:val="007D6A2B"/>
    <w:rsid w:val="007D6BB9"/>
    <w:rsid w:val="007D72EE"/>
    <w:rsid w:val="007D79DE"/>
    <w:rsid w:val="007D7AE3"/>
    <w:rsid w:val="007D7B14"/>
    <w:rsid w:val="007E00E7"/>
    <w:rsid w:val="007E01C0"/>
    <w:rsid w:val="007E07E3"/>
    <w:rsid w:val="007E0B77"/>
    <w:rsid w:val="007E0C9A"/>
    <w:rsid w:val="007E15F7"/>
    <w:rsid w:val="007E17B6"/>
    <w:rsid w:val="007E1AC6"/>
    <w:rsid w:val="007E1FF8"/>
    <w:rsid w:val="007E246D"/>
    <w:rsid w:val="007E308B"/>
    <w:rsid w:val="007E330E"/>
    <w:rsid w:val="007E382A"/>
    <w:rsid w:val="007E38B8"/>
    <w:rsid w:val="007E3BC0"/>
    <w:rsid w:val="007E3E3F"/>
    <w:rsid w:val="007E3FD6"/>
    <w:rsid w:val="007E40D1"/>
    <w:rsid w:val="007E46AC"/>
    <w:rsid w:val="007E49F1"/>
    <w:rsid w:val="007E4CBD"/>
    <w:rsid w:val="007E4E00"/>
    <w:rsid w:val="007E56FC"/>
    <w:rsid w:val="007E5A98"/>
    <w:rsid w:val="007E5D0A"/>
    <w:rsid w:val="007E5DEA"/>
    <w:rsid w:val="007E62B7"/>
    <w:rsid w:val="007E6390"/>
    <w:rsid w:val="007E6BD1"/>
    <w:rsid w:val="007E6E09"/>
    <w:rsid w:val="007F0316"/>
    <w:rsid w:val="007F0BA0"/>
    <w:rsid w:val="007F0DA1"/>
    <w:rsid w:val="007F1442"/>
    <w:rsid w:val="007F1C5B"/>
    <w:rsid w:val="007F1EA8"/>
    <w:rsid w:val="007F2386"/>
    <w:rsid w:val="007F27A6"/>
    <w:rsid w:val="007F3C3A"/>
    <w:rsid w:val="007F3FF2"/>
    <w:rsid w:val="007F41BF"/>
    <w:rsid w:val="007F4798"/>
    <w:rsid w:val="007F4B25"/>
    <w:rsid w:val="007F4DBC"/>
    <w:rsid w:val="007F505B"/>
    <w:rsid w:val="007F57BA"/>
    <w:rsid w:val="007F5A2B"/>
    <w:rsid w:val="007F5C4F"/>
    <w:rsid w:val="007F5DF4"/>
    <w:rsid w:val="007F617C"/>
    <w:rsid w:val="007F626E"/>
    <w:rsid w:val="007F65B0"/>
    <w:rsid w:val="007F6B0A"/>
    <w:rsid w:val="007F6D35"/>
    <w:rsid w:val="007F6F46"/>
    <w:rsid w:val="007F7224"/>
    <w:rsid w:val="007F7468"/>
    <w:rsid w:val="007F74BC"/>
    <w:rsid w:val="007F7994"/>
    <w:rsid w:val="0080031D"/>
    <w:rsid w:val="00800A57"/>
    <w:rsid w:val="00800B6A"/>
    <w:rsid w:val="00800BB6"/>
    <w:rsid w:val="00800BD7"/>
    <w:rsid w:val="00800E36"/>
    <w:rsid w:val="008012CF"/>
    <w:rsid w:val="0080158B"/>
    <w:rsid w:val="00801AB7"/>
    <w:rsid w:val="00801B31"/>
    <w:rsid w:val="00801CCF"/>
    <w:rsid w:val="0080217E"/>
    <w:rsid w:val="008023A8"/>
    <w:rsid w:val="0080397B"/>
    <w:rsid w:val="00803BBC"/>
    <w:rsid w:val="00803EDE"/>
    <w:rsid w:val="00803FCE"/>
    <w:rsid w:val="0080442C"/>
    <w:rsid w:val="0080447D"/>
    <w:rsid w:val="008048BE"/>
    <w:rsid w:val="00804900"/>
    <w:rsid w:val="00804A38"/>
    <w:rsid w:val="00805330"/>
    <w:rsid w:val="0080574B"/>
    <w:rsid w:val="0080593E"/>
    <w:rsid w:val="0080636D"/>
    <w:rsid w:val="008066D6"/>
    <w:rsid w:val="00807453"/>
    <w:rsid w:val="008075BE"/>
    <w:rsid w:val="008078C6"/>
    <w:rsid w:val="0081078A"/>
    <w:rsid w:val="008108A3"/>
    <w:rsid w:val="00810CC8"/>
    <w:rsid w:val="00810EFC"/>
    <w:rsid w:val="00811144"/>
    <w:rsid w:val="00811AB8"/>
    <w:rsid w:val="00812921"/>
    <w:rsid w:val="00812A02"/>
    <w:rsid w:val="00812BFF"/>
    <w:rsid w:val="00812D9F"/>
    <w:rsid w:val="00813108"/>
    <w:rsid w:val="00813209"/>
    <w:rsid w:val="00813ABA"/>
    <w:rsid w:val="00813B3F"/>
    <w:rsid w:val="00813C02"/>
    <w:rsid w:val="00813EFA"/>
    <w:rsid w:val="00814656"/>
    <w:rsid w:val="00814F3A"/>
    <w:rsid w:val="00815434"/>
    <w:rsid w:val="0081549A"/>
    <w:rsid w:val="0081595D"/>
    <w:rsid w:val="00815993"/>
    <w:rsid w:val="008159A0"/>
    <w:rsid w:val="00815CF7"/>
    <w:rsid w:val="008161A8"/>
    <w:rsid w:val="008162C6"/>
    <w:rsid w:val="00816379"/>
    <w:rsid w:val="00816549"/>
    <w:rsid w:val="0081655D"/>
    <w:rsid w:val="00816687"/>
    <w:rsid w:val="00816939"/>
    <w:rsid w:val="00816E38"/>
    <w:rsid w:val="00816FFF"/>
    <w:rsid w:val="0081736B"/>
    <w:rsid w:val="00817F05"/>
    <w:rsid w:val="00817FAF"/>
    <w:rsid w:val="00820C4E"/>
    <w:rsid w:val="00821762"/>
    <w:rsid w:val="00822F01"/>
    <w:rsid w:val="00823100"/>
    <w:rsid w:val="0082368C"/>
    <w:rsid w:val="00824A4C"/>
    <w:rsid w:val="0082504F"/>
    <w:rsid w:val="00825094"/>
    <w:rsid w:val="0082612D"/>
    <w:rsid w:val="00826881"/>
    <w:rsid w:val="00826E62"/>
    <w:rsid w:val="00827403"/>
    <w:rsid w:val="0082789C"/>
    <w:rsid w:val="00827A9A"/>
    <w:rsid w:val="00827C4D"/>
    <w:rsid w:val="008303F0"/>
    <w:rsid w:val="008309A4"/>
    <w:rsid w:val="00830D4C"/>
    <w:rsid w:val="00830D93"/>
    <w:rsid w:val="008310AD"/>
    <w:rsid w:val="008313FA"/>
    <w:rsid w:val="008317E8"/>
    <w:rsid w:val="008320EA"/>
    <w:rsid w:val="008323FF"/>
    <w:rsid w:val="008326A4"/>
    <w:rsid w:val="00832957"/>
    <w:rsid w:val="00832B96"/>
    <w:rsid w:val="00832F35"/>
    <w:rsid w:val="00834F3E"/>
    <w:rsid w:val="008353CE"/>
    <w:rsid w:val="008358B7"/>
    <w:rsid w:val="008359ED"/>
    <w:rsid w:val="00835C03"/>
    <w:rsid w:val="00836405"/>
    <w:rsid w:val="00836481"/>
    <w:rsid w:val="00836BB7"/>
    <w:rsid w:val="0083708F"/>
    <w:rsid w:val="008407F8"/>
    <w:rsid w:val="0084097D"/>
    <w:rsid w:val="00840AB8"/>
    <w:rsid w:val="00840EFB"/>
    <w:rsid w:val="00840F03"/>
    <w:rsid w:val="00841200"/>
    <w:rsid w:val="008421EE"/>
    <w:rsid w:val="0084229A"/>
    <w:rsid w:val="00842839"/>
    <w:rsid w:val="00843159"/>
    <w:rsid w:val="00843196"/>
    <w:rsid w:val="00844125"/>
    <w:rsid w:val="008449AA"/>
    <w:rsid w:val="00844ECC"/>
    <w:rsid w:val="00845013"/>
    <w:rsid w:val="00845C4B"/>
    <w:rsid w:val="00846110"/>
    <w:rsid w:val="00846BEB"/>
    <w:rsid w:val="00847001"/>
    <w:rsid w:val="00847083"/>
    <w:rsid w:val="0084743F"/>
    <w:rsid w:val="0084781A"/>
    <w:rsid w:val="0084781F"/>
    <w:rsid w:val="00847832"/>
    <w:rsid w:val="00847AC6"/>
    <w:rsid w:val="00847E47"/>
    <w:rsid w:val="00850F2A"/>
    <w:rsid w:val="0085166A"/>
    <w:rsid w:val="00851B99"/>
    <w:rsid w:val="00851BE1"/>
    <w:rsid w:val="00852781"/>
    <w:rsid w:val="00852B0C"/>
    <w:rsid w:val="00852B98"/>
    <w:rsid w:val="00853002"/>
    <w:rsid w:val="00853826"/>
    <w:rsid w:val="00853872"/>
    <w:rsid w:val="008541E6"/>
    <w:rsid w:val="00854533"/>
    <w:rsid w:val="00854F39"/>
    <w:rsid w:val="00855025"/>
    <w:rsid w:val="008552AA"/>
    <w:rsid w:val="008556E1"/>
    <w:rsid w:val="00855F63"/>
    <w:rsid w:val="00856415"/>
    <w:rsid w:val="00857030"/>
    <w:rsid w:val="00857088"/>
    <w:rsid w:val="0085720B"/>
    <w:rsid w:val="008574E9"/>
    <w:rsid w:val="008579E0"/>
    <w:rsid w:val="008601FE"/>
    <w:rsid w:val="008607F1"/>
    <w:rsid w:val="00860912"/>
    <w:rsid w:val="00861B29"/>
    <w:rsid w:val="00862158"/>
    <w:rsid w:val="0086233A"/>
    <w:rsid w:val="00862453"/>
    <w:rsid w:val="00862B2A"/>
    <w:rsid w:val="00862C79"/>
    <w:rsid w:val="008630A1"/>
    <w:rsid w:val="00863985"/>
    <w:rsid w:val="008643E9"/>
    <w:rsid w:val="00864515"/>
    <w:rsid w:val="008645FC"/>
    <w:rsid w:val="00864EF6"/>
    <w:rsid w:val="008658BD"/>
    <w:rsid w:val="00865B90"/>
    <w:rsid w:val="00865DEC"/>
    <w:rsid w:val="0086632A"/>
    <w:rsid w:val="008668E7"/>
    <w:rsid w:val="00866BBF"/>
    <w:rsid w:val="00866C00"/>
    <w:rsid w:val="0086720A"/>
    <w:rsid w:val="00867512"/>
    <w:rsid w:val="0086791F"/>
    <w:rsid w:val="00870128"/>
    <w:rsid w:val="00870134"/>
    <w:rsid w:val="008702F1"/>
    <w:rsid w:val="008705B6"/>
    <w:rsid w:val="00870650"/>
    <w:rsid w:val="00871094"/>
    <w:rsid w:val="00871B49"/>
    <w:rsid w:val="0087200E"/>
    <w:rsid w:val="0087221E"/>
    <w:rsid w:val="008722B1"/>
    <w:rsid w:val="00872368"/>
    <w:rsid w:val="00872756"/>
    <w:rsid w:val="008727C2"/>
    <w:rsid w:val="00872D94"/>
    <w:rsid w:val="00872DC6"/>
    <w:rsid w:val="00872E87"/>
    <w:rsid w:val="0087358C"/>
    <w:rsid w:val="008737EF"/>
    <w:rsid w:val="00873E49"/>
    <w:rsid w:val="00874292"/>
    <w:rsid w:val="00874316"/>
    <w:rsid w:val="00874B27"/>
    <w:rsid w:val="00874C74"/>
    <w:rsid w:val="00874CD5"/>
    <w:rsid w:val="008751ED"/>
    <w:rsid w:val="008755BC"/>
    <w:rsid w:val="00875971"/>
    <w:rsid w:val="00875B99"/>
    <w:rsid w:val="00875D9D"/>
    <w:rsid w:val="0087607D"/>
    <w:rsid w:val="0087647B"/>
    <w:rsid w:val="00876CB7"/>
    <w:rsid w:val="008770CE"/>
    <w:rsid w:val="0087716A"/>
    <w:rsid w:val="008773F5"/>
    <w:rsid w:val="00877AEB"/>
    <w:rsid w:val="00880D48"/>
    <w:rsid w:val="008811A5"/>
    <w:rsid w:val="00881393"/>
    <w:rsid w:val="0088148C"/>
    <w:rsid w:val="0088156D"/>
    <w:rsid w:val="00881585"/>
    <w:rsid w:val="0088185A"/>
    <w:rsid w:val="008834D7"/>
    <w:rsid w:val="008838B7"/>
    <w:rsid w:val="008839A6"/>
    <w:rsid w:val="00885079"/>
    <w:rsid w:val="00885568"/>
    <w:rsid w:val="00885749"/>
    <w:rsid w:val="00885DA6"/>
    <w:rsid w:val="00885FB1"/>
    <w:rsid w:val="0088733A"/>
    <w:rsid w:val="008875A9"/>
    <w:rsid w:val="008878BC"/>
    <w:rsid w:val="00887DEC"/>
    <w:rsid w:val="00887FCD"/>
    <w:rsid w:val="008902BA"/>
    <w:rsid w:val="00890579"/>
    <w:rsid w:val="0089069D"/>
    <w:rsid w:val="0089090B"/>
    <w:rsid w:val="00890AA7"/>
    <w:rsid w:val="00890BFE"/>
    <w:rsid w:val="00890C0E"/>
    <w:rsid w:val="00890C32"/>
    <w:rsid w:val="00890C58"/>
    <w:rsid w:val="008910C8"/>
    <w:rsid w:val="00891460"/>
    <w:rsid w:val="008922E7"/>
    <w:rsid w:val="00892541"/>
    <w:rsid w:val="00893480"/>
    <w:rsid w:val="00893502"/>
    <w:rsid w:val="00893B98"/>
    <w:rsid w:val="0089422A"/>
    <w:rsid w:val="00894268"/>
    <w:rsid w:val="00894561"/>
    <w:rsid w:val="008947F1"/>
    <w:rsid w:val="00894F2C"/>
    <w:rsid w:val="0089539B"/>
    <w:rsid w:val="008957B0"/>
    <w:rsid w:val="00895B44"/>
    <w:rsid w:val="00895D7B"/>
    <w:rsid w:val="0089600C"/>
    <w:rsid w:val="008965B1"/>
    <w:rsid w:val="00896934"/>
    <w:rsid w:val="00896D2F"/>
    <w:rsid w:val="00897E91"/>
    <w:rsid w:val="008A013D"/>
    <w:rsid w:val="008A0816"/>
    <w:rsid w:val="008A0903"/>
    <w:rsid w:val="008A0AA3"/>
    <w:rsid w:val="008A0CC8"/>
    <w:rsid w:val="008A0E88"/>
    <w:rsid w:val="008A10E8"/>
    <w:rsid w:val="008A14D4"/>
    <w:rsid w:val="008A1B5D"/>
    <w:rsid w:val="008A239E"/>
    <w:rsid w:val="008A27EC"/>
    <w:rsid w:val="008A301B"/>
    <w:rsid w:val="008A3427"/>
    <w:rsid w:val="008A3D1F"/>
    <w:rsid w:val="008A3FDD"/>
    <w:rsid w:val="008A41E9"/>
    <w:rsid w:val="008A4B0D"/>
    <w:rsid w:val="008A4BF8"/>
    <w:rsid w:val="008A5B59"/>
    <w:rsid w:val="008A5C74"/>
    <w:rsid w:val="008A5FB1"/>
    <w:rsid w:val="008A64FF"/>
    <w:rsid w:val="008A6572"/>
    <w:rsid w:val="008A698A"/>
    <w:rsid w:val="008A70C5"/>
    <w:rsid w:val="008A73C7"/>
    <w:rsid w:val="008A73F7"/>
    <w:rsid w:val="008A750A"/>
    <w:rsid w:val="008A7757"/>
    <w:rsid w:val="008A7C03"/>
    <w:rsid w:val="008B00EF"/>
    <w:rsid w:val="008B0704"/>
    <w:rsid w:val="008B0791"/>
    <w:rsid w:val="008B1767"/>
    <w:rsid w:val="008B17BD"/>
    <w:rsid w:val="008B1822"/>
    <w:rsid w:val="008B19ED"/>
    <w:rsid w:val="008B1C58"/>
    <w:rsid w:val="008B2159"/>
    <w:rsid w:val="008B233A"/>
    <w:rsid w:val="008B23F5"/>
    <w:rsid w:val="008B2A92"/>
    <w:rsid w:val="008B31DC"/>
    <w:rsid w:val="008B34CB"/>
    <w:rsid w:val="008B3C0B"/>
    <w:rsid w:val="008B3D58"/>
    <w:rsid w:val="008B3D8C"/>
    <w:rsid w:val="008B41F4"/>
    <w:rsid w:val="008B46BA"/>
    <w:rsid w:val="008B4B35"/>
    <w:rsid w:val="008B50BE"/>
    <w:rsid w:val="008B54F1"/>
    <w:rsid w:val="008B59D4"/>
    <w:rsid w:val="008B5A61"/>
    <w:rsid w:val="008B67AA"/>
    <w:rsid w:val="008B6893"/>
    <w:rsid w:val="008B6DE4"/>
    <w:rsid w:val="008B710D"/>
    <w:rsid w:val="008B7127"/>
    <w:rsid w:val="008B76AD"/>
    <w:rsid w:val="008B76D1"/>
    <w:rsid w:val="008B7D3F"/>
    <w:rsid w:val="008C0260"/>
    <w:rsid w:val="008C034A"/>
    <w:rsid w:val="008C044D"/>
    <w:rsid w:val="008C0F51"/>
    <w:rsid w:val="008C1483"/>
    <w:rsid w:val="008C1BDE"/>
    <w:rsid w:val="008C1CCA"/>
    <w:rsid w:val="008C1FF8"/>
    <w:rsid w:val="008C272C"/>
    <w:rsid w:val="008C344E"/>
    <w:rsid w:val="008C3580"/>
    <w:rsid w:val="008C3992"/>
    <w:rsid w:val="008C3BF7"/>
    <w:rsid w:val="008C40C8"/>
    <w:rsid w:val="008C51E8"/>
    <w:rsid w:val="008C580B"/>
    <w:rsid w:val="008C6036"/>
    <w:rsid w:val="008C62DF"/>
    <w:rsid w:val="008C73D0"/>
    <w:rsid w:val="008C7455"/>
    <w:rsid w:val="008C7DA1"/>
    <w:rsid w:val="008D02B1"/>
    <w:rsid w:val="008D0524"/>
    <w:rsid w:val="008D0745"/>
    <w:rsid w:val="008D081C"/>
    <w:rsid w:val="008D0A9C"/>
    <w:rsid w:val="008D0CEF"/>
    <w:rsid w:val="008D0EA5"/>
    <w:rsid w:val="008D0F40"/>
    <w:rsid w:val="008D13D4"/>
    <w:rsid w:val="008D158E"/>
    <w:rsid w:val="008D221E"/>
    <w:rsid w:val="008D24BF"/>
    <w:rsid w:val="008D31B3"/>
    <w:rsid w:val="008D3402"/>
    <w:rsid w:val="008D3439"/>
    <w:rsid w:val="008D3736"/>
    <w:rsid w:val="008D37C0"/>
    <w:rsid w:val="008D384B"/>
    <w:rsid w:val="008D4749"/>
    <w:rsid w:val="008D4E8F"/>
    <w:rsid w:val="008D51FB"/>
    <w:rsid w:val="008D5466"/>
    <w:rsid w:val="008D563A"/>
    <w:rsid w:val="008D5747"/>
    <w:rsid w:val="008D57ED"/>
    <w:rsid w:val="008D5812"/>
    <w:rsid w:val="008D5E5D"/>
    <w:rsid w:val="008D5FA0"/>
    <w:rsid w:val="008D6090"/>
    <w:rsid w:val="008D67A6"/>
    <w:rsid w:val="008D6A02"/>
    <w:rsid w:val="008D6DE8"/>
    <w:rsid w:val="008D740B"/>
    <w:rsid w:val="008D7487"/>
    <w:rsid w:val="008E011A"/>
    <w:rsid w:val="008E07E2"/>
    <w:rsid w:val="008E0AC1"/>
    <w:rsid w:val="008E0BFA"/>
    <w:rsid w:val="008E1179"/>
    <w:rsid w:val="008E1260"/>
    <w:rsid w:val="008E2316"/>
    <w:rsid w:val="008E28F1"/>
    <w:rsid w:val="008E2B0D"/>
    <w:rsid w:val="008E35FD"/>
    <w:rsid w:val="008E493A"/>
    <w:rsid w:val="008E4DBA"/>
    <w:rsid w:val="008E5097"/>
    <w:rsid w:val="008E5119"/>
    <w:rsid w:val="008E52D5"/>
    <w:rsid w:val="008E59E0"/>
    <w:rsid w:val="008E5D49"/>
    <w:rsid w:val="008E7304"/>
    <w:rsid w:val="008F0915"/>
    <w:rsid w:val="008F0B1D"/>
    <w:rsid w:val="008F1344"/>
    <w:rsid w:val="008F1361"/>
    <w:rsid w:val="008F1C38"/>
    <w:rsid w:val="008F2294"/>
    <w:rsid w:val="008F23EC"/>
    <w:rsid w:val="008F2F43"/>
    <w:rsid w:val="008F30F8"/>
    <w:rsid w:val="008F31A7"/>
    <w:rsid w:val="008F336F"/>
    <w:rsid w:val="008F3BB5"/>
    <w:rsid w:val="008F4930"/>
    <w:rsid w:val="008F4EC5"/>
    <w:rsid w:val="008F508C"/>
    <w:rsid w:val="008F50C9"/>
    <w:rsid w:val="008F5467"/>
    <w:rsid w:val="008F55D0"/>
    <w:rsid w:val="008F5AD2"/>
    <w:rsid w:val="008F66A7"/>
    <w:rsid w:val="008F685C"/>
    <w:rsid w:val="008F6D65"/>
    <w:rsid w:val="008F75C5"/>
    <w:rsid w:val="008F7642"/>
    <w:rsid w:val="008F7ACA"/>
    <w:rsid w:val="008F7F21"/>
    <w:rsid w:val="00900599"/>
    <w:rsid w:val="00900649"/>
    <w:rsid w:val="00900B5A"/>
    <w:rsid w:val="00900D70"/>
    <w:rsid w:val="00901118"/>
    <w:rsid w:val="00901419"/>
    <w:rsid w:val="00901B9E"/>
    <w:rsid w:val="00902C59"/>
    <w:rsid w:val="00903195"/>
    <w:rsid w:val="00903318"/>
    <w:rsid w:val="009039F2"/>
    <w:rsid w:val="00903D26"/>
    <w:rsid w:val="00903E6F"/>
    <w:rsid w:val="00903EE9"/>
    <w:rsid w:val="009042A2"/>
    <w:rsid w:val="00904466"/>
    <w:rsid w:val="00904CB5"/>
    <w:rsid w:val="00904E53"/>
    <w:rsid w:val="009052E9"/>
    <w:rsid w:val="0090540B"/>
    <w:rsid w:val="0090692B"/>
    <w:rsid w:val="00906968"/>
    <w:rsid w:val="00907227"/>
    <w:rsid w:val="00907693"/>
    <w:rsid w:val="00907E38"/>
    <w:rsid w:val="0091088F"/>
    <w:rsid w:val="00911AEC"/>
    <w:rsid w:val="0091276E"/>
    <w:rsid w:val="009136DD"/>
    <w:rsid w:val="00914539"/>
    <w:rsid w:val="009150B8"/>
    <w:rsid w:val="009151FB"/>
    <w:rsid w:val="009152C2"/>
    <w:rsid w:val="0091583F"/>
    <w:rsid w:val="00915844"/>
    <w:rsid w:val="00915919"/>
    <w:rsid w:val="00915C09"/>
    <w:rsid w:val="00915E7F"/>
    <w:rsid w:val="009161C4"/>
    <w:rsid w:val="00916ACE"/>
    <w:rsid w:val="00916F74"/>
    <w:rsid w:val="0091713C"/>
    <w:rsid w:val="009173E3"/>
    <w:rsid w:val="009177CA"/>
    <w:rsid w:val="0092007D"/>
    <w:rsid w:val="009206D9"/>
    <w:rsid w:val="00920849"/>
    <w:rsid w:val="009208E1"/>
    <w:rsid w:val="00920B43"/>
    <w:rsid w:val="0092167E"/>
    <w:rsid w:val="009216EC"/>
    <w:rsid w:val="0092190D"/>
    <w:rsid w:val="00921AA7"/>
    <w:rsid w:val="00921B99"/>
    <w:rsid w:val="00921F76"/>
    <w:rsid w:val="009222DE"/>
    <w:rsid w:val="00922310"/>
    <w:rsid w:val="00922788"/>
    <w:rsid w:val="00922DAE"/>
    <w:rsid w:val="00922DBE"/>
    <w:rsid w:val="00923B43"/>
    <w:rsid w:val="00924260"/>
    <w:rsid w:val="0092441B"/>
    <w:rsid w:val="00924579"/>
    <w:rsid w:val="00924DA8"/>
    <w:rsid w:val="00924ED4"/>
    <w:rsid w:val="00925C94"/>
    <w:rsid w:val="009262AC"/>
    <w:rsid w:val="009265CE"/>
    <w:rsid w:val="00926957"/>
    <w:rsid w:val="00926963"/>
    <w:rsid w:val="00926EFB"/>
    <w:rsid w:val="00927479"/>
    <w:rsid w:val="00927AFD"/>
    <w:rsid w:val="00927E5D"/>
    <w:rsid w:val="009301E5"/>
    <w:rsid w:val="00930259"/>
    <w:rsid w:val="00930286"/>
    <w:rsid w:val="009302A1"/>
    <w:rsid w:val="00930442"/>
    <w:rsid w:val="009305BE"/>
    <w:rsid w:val="00930639"/>
    <w:rsid w:val="009307CB"/>
    <w:rsid w:val="009307FB"/>
    <w:rsid w:val="00930BA6"/>
    <w:rsid w:val="00930E1A"/>
    <w:rsid w:val="0093174A"/>
    <w:rsid w:val="00931B41"/>
    <w:rsid w:val="00931FB4"/>
    <w:rsid w:val="00932B75"/>
    <w:rsid w:val="00933CB6"/>
    <w:rsid w:val="009340C8"/>
    <w:rsid w:val="0093472B"/>
    <w:rsid w:val="009347B3"/>
    <w:rsid w:val="00934A47"/>
    <w:rsid w:val="00934B24"/>
    <w:rsid w:val="009354F3"/>
    <w:rsid w:val="009359B2"/>
    <w:rsid w:val="00936145"/>
    <w:rsid w:val="00936340"/>
    <w:rsid w:val="00936A43"/>
    <w:rsid w:val="00936AD9"/>
    <w:rsid w:val="00936DD5"/>
    <w:rsid w:val="009374E9"/>
    <w:rsid w:val="009375E6"/>
    <w:rsid w:val="009378A0"/>
    <w:rsid w:val="00940174"/>
    <w:rsid w:val="00940541"/>
    <w:rsid w:val="00940777"/>
    <w:rsid w:val="009415FE"/>
    <w:rsid w:val="009417E3"/>
    <w:rsid w:val="009417E5"/>
    <w:rsid w:val="00941B43"/>
    <w:rsid w:val="00941D81"/>
    <w:rsid w:val="00942A4A"/>
    <w:rsid w:val="00942EED"/>
    <w:rsid w:val="00942F93"/>
    <w:rsid w:val="00943770"/>
    <w:rsid w:val="00943DE7"/>
    <w:rsid w:val="009440BE"/>
    <w:rsid w:val="009445BD"/>
    <w:rsid w:val="009449B6"/>
    <w:rsid w:val="00944D16"/>
    <w:rsid w:val="009454FF"/>
    <w:rsid w:val="009459C3"/>
    <w:rsid w:val="00945DFC"/>
    <w:rsid w:val="00945F3F"/>
    <w:rsid w:val="009461CB"/>
    <w:rsid w:val="00946544"/>
    <w:rsid w:val="0094698A"/>
    <w:rsid w:val="009469D9"/>
    <w:rsid w:val="009474B2"/>
    <w:rsid w:val="0094754B"/>
    <w:rsid w:val="00950208"/>
    <w:rsid w:val="00950A55"/>
    <w:rsid w:val="009510FC"/>
    <w:rsid w:val="009512D6"/>
    <w:rsid w:val="009514A2"/>
    <w:rsid w:val="009514F2"/>
    <w:rsid w:val="00951670"/>
    <w:rsid w:val="009517E2"/>
    <w:rsid w:val="00951C9B"/>
    <w:rsid w:val="00952107"/>
    <w:rsid w:val="0095247B"/>
    <w:rsid w:val="00952493"/>
    <w:rsid w:val="009526BB"/>
    <w:rsid w:val="009526E4"/>
    <w:rsid w:val="00952C43"/>
    <w:rsid w:val="00953310"/>
    <w:rsid w:val="009534BE"/>
    <w:rsid w:val="00953520"/>
    <w:rsid w:val="00953898"/>
    <w:rsid w:val="009544EA"/>
    <w:rsid w:val="00954617"/>
    <w:rsid w:val="00954679"/>
    <w:rsid w:val="00954BE0"/>
    <w:rsid w:val="00954EC6"/>
    <w:rsid w:val="0095553C"/>
    <w:rsid w:val="009557B9"/>
    <w:rsid w:val="00955E90"/>
    <w:rsid w:val="00955EDB"/>
    <w:rsid w:val="00956601"/>
    <w:rsid w:val="009573AB"/>
    <w:rsid w:val="00957F95"/>
    <w:rsid w:val="0096062A"/>
    <w:rsid w:val="00960B63"/>
    <w:rsid w:val="00960DAE"/>
    <w:rsid w:val="00960ED2"/>
    <w:rsid w:val="00961248"/>
    <w:rsid w:val="00961395"/>
    <w:rsid w:val="00961AAB"/>
    <w:rsid w:val="00961BA8"/>
    <w:rsid w:val="00961C41"/>
    <w:rsid w:val="009624E6"/>
    <w:rsid w:val="0096299C"/>
    <w:rsid w:val="00962B1D"/>
    <w:rsid w:val="00962F02"/>
    <w:rsid w:val="00963103"/>
    <w:rsid w:val="00963733"/>
    <w:rsid w:val="00963817"/>
    <w:rsid w:val="00963A4E"/>
    <w:rsid w:val="0096441B"/>
    <w:rsid w:val="00964812"/>
    <w:rsid w:val="00965225"/>
    <w:rsid w:val="009654DB"/>
    <w:rsid w:val="00965572"/>
    <w:rsid w:val="009657E3"/>
    <w:rsid w:val="00965DC2"/>
    <w:rsid w:val="00965E3D"/>
    <w:rsid w:val="0096618A"/>
    <w:rsid w:val="009664A4"/>
    <w:rsid w:val="00966749"/>
    <w:rsid w:val="00966CEC"/>
    <w:rsid w:val="00966DA5"/>
    <w:rsid w:val="00967A61"/>
    <w:rsid w:val="0097039F"/>
    <w:rsid w:val="009704A8"/>
    <w:rsid w:val="00970BFF"/>
    <w:rsid w:val="00971065"/>
    <w:rsid w:val="009716E4"/>
    <w:rsid w:val="009717E8"/>
    <w:rsid w:val="009719C3"/>
    <w:rsid w:val="0097219F"/>
    <w:rsid w:val="00972FB6"/>
    <w:rsid w:val="009730C1"/>
    <w:rsid w:val="00973144"/>
    <w:rsid w:val="009737F1"/>
    <w:rsid w:val="00973877"/>
    <w:rsid w:val="009738D2"/>
    <w:rsid w:val="00973B74"/>
    <w:rsid w:val="00974790"/>
    <w:rsid w:val="00974900"/>
    <w:rsid w:val="009751E5"/>
    <w:rsid w:val="0097527E"/>
    <w:rsid w:val="00975600"/>
    <w:rsid w:val="009760A3"/>
    <w:rsid w:val="0097682A"/>
    <w:rsid w:val="0097698C"/>
    <w:rsid w:val="00976D9F"/>
    <w:rsid w:val="0097717F"/>
    <w:rsid w:val="0097723B"/>
    <w:rsid w:val="009775B8"/>
    <w:rsid w:val="00977718"/>
    <w:rsid w:val="0097780E"/>
    <w:rsid w:val="00977822"/>
    <w:rsid w:val="00977CA3"/>
    <w:rsid w:val="00977E6F"/>
    <w:rsid w:val="00980003"/>
    <w:rsid w:val="0098148E"/>
    <w:rsid w:val="00981CD0"/>
    <w:rsid w:val="009826CB"/>
    <w:rsid w:val="009827C9"/>
    <w:rsid w:val="00982F91"/>
    <w:rsid w:val="00983AC5"/>
    <w:rsid w:val="009843F0"/>
    <w:rsid w:val="00984406"/>
    <w:rsid w:val="009847D7"/>
    <w:rsid w:val="00984B5C"/>
    <w:rsid w:val="00985836"/>
    <w:rsid w:val="00985910"/>
    <w:rsid w:val="00985EB2"/>
    <w:rsid w:val="00986673"/>
    <w:rsid w:val="00987377"/>
    <w:rsid w:val="009879CA"/>
    <w:rsid w:val="009903D2"/>
    <w:rsid w:val="00990ECC"/>
    <w:rsid w:val="00991A31"/>
    <w:rsid w:val="00991F31"/>
    <w:rsid w:val="009928F8"/>
    <w:rsid w:val="009929B6"/>
    <w:rsid w:val="00992C3A"/>
    <w:rsid w:val="00992DC7"/>
    <w:rsid w:val="00992F8B"/>
    <w:rsid w:val="009932B9"/>
    <w:rsid w:val="009933B2"/>
    <w:rsid w:val="0099361C"/>
    <w:rsid w:val="009936F9"/>
    <w:rsid w:val="009938A4"/>
    <w:rsid w:val="00993A9B"/>
    <w:rsid w:val="00993EA7"/>
    <w:rsid w:val="00994287"/>
    <w:rsid w:val="009942A1"/>
    <w:rsid w:val="00994364"/>
    <w:rsid w:val="009959B6"/>
    <w:rsid w:val="00995AF3"/>
    <w:rsid w:val="00995DFA"/>
    <w:rsid w:val="009963B1"/>
    <w:rsid w:val="00996AB5"/>
    <w:rsid w:val="00996CCF"/>
    <w:rsid w:val="00996E5A"/>
    <w:rsid w:val="00997588"/>
    <w:rsid w:val="009978CE"/>
    <w:rsid w:val="0099797D"/>
    <w:rsid w:val="00997D48"/>
    <w:rsid w:val="00997FAD"/>
    <w:rsid w:val="009A00A2"/>
    <w:rsid w:val="009A00B7"/>
    <w:rsid w:val="009A0293"/>
    <w:rsid w:val="009A0329"/>
    <w:rsid w:val="009A051A"/>
    <w:rsid w:val="009A0722"/>
    <w:rsid w:val="009A0F8F"/>
    <w:rsid w:val="009A14DC"/>
    <w:rsid w:val="009A19DA"/>
    <w:rsid w:val="009A1FBF"/>
    <w:rsid w:val="009A201F"/>
    <w:rsid w:val="009A2072"/>
    <w:rsid w:val="009A2A1E"/>
    <w:rsid w:val="009A2BAF"/>
    <w:rsid w:val="009A435D"/>
    <w:rsid w:val="009A4D1D"/>
    <w:rsid w:val="009A553E"/>
    <w:rsid w:val="009A55DA"/>
    <w:rsid w:val="009A5EF1"/>
    <w:rsid w:val="009A6067"/>
    <w:rsid w:val="009A611F"/>
    <w:rsid w:val="009A620F"/>
    <w:rsid w:val="009A62F3"/>
    <w:rsid w:val="009A6446"/>
    <w:rsid w:val="009A6EB9"/>
    <w:rsid w:val="009A76B5"/>
    <w:rsid w:val="009A7703"/>
    <w:rsid w:val="009B024C"/>
    <w:rsid w:val="009B06F5"/>
    <w:rsid w:val="009B0DA5"/>
    <w:rsid w:val="009B0FE7"/>
    <w:rsid w:val="009B1056"/>
    <w:rsid w:val="009B23D5"/>
    <w:rsid w:val="009B2A95"/>
    <w:rsid w:val="009B2C08"/>
    <w:rsid w:val="009B2D62"/>
    <w:rsid w:val="009B2FC5"/>
    <w:rsid w:val="009B37E6"/>
    <w:rsid w:val="009B3BE6"/>
    <w:rsid w:val="009B42F4"/>
    <w:rsid w:val="009B4797"/>
    <w:rsid w:val="009B4A5F"/>
    <w:rsid w:val="009B4EA6"/>
    <w:rsid w:val="009B4EC6"/>
    <w:rsid w:val="009B51F2"/>
    <w:rsid w:val="009B60BE"/>
    <w:rsid w:val="009B6949"/>
    <w:rsid w:val="009B6FFC"/>
    <w:rsid w:val="009C08E9"/>
    <w:rsid w:val="009C0B34"/>
    <w:rsid w:val="009C14F7"/>
    <w:rsid w:val="009C1BEA"/>
    <w:rsid w:val="009C2085"/>
    <w:rsid w:val="009C20EC"/>
    <w:rsid w:val="009C2602"/>
    <w:rsid w:val="009C2625"/>
    <w:rsid w:val="009C2890"/>
    <w:rsid w:val="009C2ED9"/>
    <w:rsid w:val="009C3191"/>
    <w:rsid w:val="009C332F"/>
    <w:rsid w:val="009C466E"/>
    <w:rsid w:val="009C484B"/>
    <w:rsid w:val="009C49CC"/>
    <w:rsid w:val="009C4BB5"/>
    <w:rsid w:val="009C514C"/>
    <w:rsid w:val="009C602B"/>
    <w:rsid w:val="009C613E"/>
    <w:rsid w:val="009C634A"/>
    <w:rsid w:val="009C6434"/>
    <w:rsid w:val="009C6496"/>
    <w:rsid w:val="009C67F5"/>
    <w:rsid w:val="009C6F68"/>
    <w:rsid w:val="009C70B0"/>
    <w:rsid w:val="009C764D"/>
    <w:rsid w:val="009C76A8"/>
    <w:rsid w:val="009C7763"/>
    <w:rsid w:val="009D008F"/>
    <w:rsid w:val="009D00AF"/>
    <w:rsid w:val="009D02A0"/>
    <w:rsid w:val="009D07B2"/>
    <w:rsid w:val="009D0DA8"/>
    <w:rsid w:val="009D13F8"/>
    <w:rsid w:val="009D17D5"/>
    <w:rsid w:val="009D2DEF"/>
    <w:rsid w:val="009D3142"/>
    <w:rsid w:val="009D3149"/>
    <w:rsid w:val="009D315A"/>
    <w:rsid w:val="009D3A6F"/>
    <w:rsid w:val="009D3D28"/>
    <w:rsid w:val="009D3D63"/>
    <w:rsid w:val="009D4BD5"/>
    <w:rsid w:val="009D4C5C"/>
    <w:rsid w:val="009D5264"/>
    <w:rsid w:val="009D55C9"/>
    <w:rsid w:val="009D56F8"/>
    <w:rsid w:val="009D57CA"/>
    <w:rsid w:val="009D5D4F"/>
    <w:rsid w:val="009D5E98"/>
    <w:rsid w:val="009D5F77"/>
    <w:rsid w:val="009D5FC6"/>
    <w:rsid w:val="009D70BD"/>
    <w:rsid w:val="009D7DFA"/>
    <w:rsid w:val="009E01C3"/>
    <w:rsid w:val="009E03F7"/>
    <w:rsid w:val="009E0D61"/>
    <w:rsid w:val="009E0F4A"/>
    <w:rsid w:val="009E129B"/>
    <w:rsid w:val="009E25A2"/>
    <w:rsid w:val="009E2BF7"/>
    <w:rsid w:val="009E2FB0"/>
    <w:rsid w:val="009E2FFF"/>
    <w:rsid w:val="009E30D7"/>
    <w:rsid w:val="009E30D9"/>
    <w:rsid w:val="009E3698"/>
    <w:rsid w:val="009E379F"/>
    <w:rsid w:val="009E37C6"/>
    <w:rsid w:val="009E37CE"/>
    <w:rsid w:val="009E39ED"/>
    <w:rsid w:val="009E4348"/>
    <w:rsid w:val="009E45F7"/>
    <w:rsid w:val="009E47F0"/>
    <w:rsid w:val="009E4C03"/>
    <w:rsid w:val="009E4EFB"/>
    <w:rsid w:val="009E5CA1"/>
    <w:rsid w:val="009E605E"/>
    <w:rsid w:val="009E7032"/>
    <w:rsid w:val="009E75F9"/>
    <w:rsid w:val="009E7743"/>
    <w:rsid w:val="009F038D"/>
    <w:rsid w:val="009F03D9"/>
    <w:rsid w:val="009F0A35"/>
    <w:rsid w:val="009F179D"/>
    <w:rsid w:val="009F193C"/>
    <w:rsid w:val="009F1A99"/>
    <w:rsid w:val="009F1A9B"/>
    <w:rsid w:val="009F1FD2"/>
    <w:rsid w:val="009F245E"/>
    <w:rsid w:val="009F2723"/>
    <w:rsid w:val="009F298A"/>
    <w:rsid w:val="009F2A0F"/>
    <w:rsid w:val="009F311B"/>
    <w:rsid w:val="009F32F4"/>
    <w:rsid w:val="009F3ECD"/>
    <w:rsid w:val="009F464A"/>
    <w:rsid w:val="009F5459"/>
    <w:rsid w:val="009F5879"/>
    <w:rsid w:val="009F5ADE"/>
    <w:rsid w:val="009F5D17"/>
    <w:rsid w:val="009F6157"/>
    <w:rsid w:val="009F62D9"/>
    <w:rsid w:val="009F6662"/>
    <w:rsid w:val="009F6846"/>
    <w:rsid w:val="009F693B"/>
    <w:rsid w:val="009F6957"/>
    <w:rsid w:val="009F6F59"/>
    <w:rsid w:val="009F7930"/>
    <w:rsid w:val="009F7BB0"/>
    <w:rsid w:val="00A00403"/>
    <w:rsid w:val="00A00B4B"/>
    <w:rsid w:val="00A00EF4"/>
    <w:rsid w:val="00A02AC7"/>
    <w:rsid w:val="00A02DB3"/>
    <w:rsid w:val="00A02F3A"/>
    <w:rsid w:val="00A032A2"/>
    <w:rsid w:val="00A03564"/>
    <w:rsid w:val="00A036E8"/>
    <w:rsid w:val="00A039BB"/>
    <w:rsid w:val="00A03FFE"/>
    <w:rsid w:val="00A041C5"/>
    <w:rsid w:val="00A04357"/>
    <w:rsid w:val="00A052E4"/>
    <w:rsid w:val="00A05AAB"/>
    <w:rsid w:val="00A05C69"/>
    <w:rsid w:val="00A06751"/>
    <w:rsid w:val="00A07008"/>
    <w:rsid w:val="00A071C1"/>
    <w:rsid w:val="00A07243"/>
    <w:rsid w:val="00A073A0"/>
    <w:rsid w:val="00A078C2"/>
    <w:rsid w:val="00A07D03"/>
    <w:rsid w:val="00A103DC"/>
    <w:rsid w:val="00A104DB"/>
    <w:rsid w:val="00A1051E"/>
    <w:rsid w:val="00A105A1"/>
    <w:rsid w:val="00A106B8"/>
    <w:rsid w:val="00A115FB"/>
    <w:rsid w:val="00A11FD7"/>
    <w:rsid w:val="00A122F1"/>
    <w:rsid w:val="00A12F23"/>
    <w:rsid w:val="00A13D35"/>
    <w:rsid w:val="00A13F8F"/>
    <w:rsid w:val="00A142DD"/>
    <w:rsid w:val="00A1443F"/>
    <w:rsid w:val="00A14526"/>
    <w:rsid w:val="00A146CA"/>
    <w:rsid w:val="00A14945"/>
    <w:rsid w:val="00A14C3F"/>
    <w:rsid w:val="00A14EC2"/>
    <w:rsid w:val="00A153FC"/>
    <w:rsid w:val="00A1567C"/>
    <w:rsid w:val="00A15723"/>
    <w:rsid w:val="00A159B7"/>
    <w:rsid w:val="00A159BE"/>
    <w:rsid w:val="00A15AD3"/>
    <w:rsid w:val="00A15BE8"/>
    <w:rsid w:val="00A163C2"/>
    <w:rsid w:val="00A165DE"/>
    <w:rsid w:val="00A16989"/>
    <w:rsid w:val="00A16AD1"/>
    <w:rsid w:val="00A170BB"/>
    <w:rsid w:val="00A17761"/>
    <w:rsid w:val="00A17BC6"/>
    <w:rsid w:val="00A17F6B"/>
    <w:rsid w:val="00A2025C"/>
    <w:rsid w:val="00A202AB"/>
    <w:rsid w:val="00A2054F"/>
    <w:rsid w:val="00A20911"/>
    <w:rsid w:val="00A20C34"/>
    <w:rsid w:val="00A211F9"/>
    <w:rsid w:val="00A21639"/>
    <w:rsid w:val="00A21C76"/>
    <w:rsid w:val="00A21DFF"/>
    <w:rsid w:val="00A21F76"/>
    <w:rsid w:val="00A2218B"/>
    <w:rsid w:val="00A2226F"/>
    <w:rsid w:val="00A2239E"/>
    <w:rsid w:val="00A22BF8"/>
    <w:rsid w:val="00A23197"/>
    <w:rsid w:val="00A239C6"/>
    <w:rsid w:val="00A23B5C"/>
    <w:rsid w:val="00A24942"/>
    <w:rsid w:val="00A24D17"/>
    <w:rsid w:val="00A24F29"/>
    <w:rsid w:val="00A25693"/>
    <w:rsid w:val="00A25AE4"/>
    <w:rsid w:val="00A25BDE"/>
    <w:rsid w:val="00A25F07"/>
    <w:rsid w:val="00A261D4"/>
    <w:rsid w:val="00A2659C"/>
    <w:rsid w:val="00A27031"/>
    <w:rsid w:val="00A2716E"/>
    <w:rsid w:val="00A27AC3"/>
    <w:rsid w:val="00A27ADC"/>
    <w:rsid w:val="00A27AF0"/>
    <w:rsid w:val="00A3046E"/>
    <w:rsid w:val="00A30B51"/>
    <w:rsid w:val="00A31001"/>
    <w:rsid w:val="00A3134D"/>
    <w:rsid w:val="00A316EF"/>
    <w:rsid w:val="00A319B6"/>
    <w:rsid w:val="00A31DB1"/>
    <w:rsid w:val="00A32044"/>
    <w:rsid w:val="00A3354C"/>
    <w:rsid w:val="00A33774"/>
    <w:rsid w:val="00A342D4"/>
    <w:rsid w:val="00A34B5E"/>
    <w:rsid w:val="00A34B67"/>
    <w:rsid w:val="00A35139"/>
    <w:rsid w:val="00A351C6"/>
    <w:rsid w:val="00A353B6"/>
    <w:rsid w:val="00A356CA"/>
    <w:rsid w:val="00A35781"/>
    <w:rsid w:val="00A35CE6"/>
    <w:rsid w:val="00A36FEA"/>
    <w:rsid w:val="00A375BA"/>
    <w:rsid w:val="00A376F8"/>
    <w:rsid w:val="00A37EE0"/>
    <w:rsid w:val="00A4004B"/>
    <w:rsid w:val="00A40790"/>
    <w:rsid w:val="00A41675"/>
    <w:rsid w:val="00A41777"/>
    <w:rsid w:val="00A41EAD"/>
    <w:rsid w:val="00A42766"/>
    <w:rsid w:val="00A42906"/>
    <w:rsid w:val="00A42A71"/>
    <w:rsid w:val="00A4312B"/>
    <w:rsid w:val="00A4349F"/>
    <w:rsid w:val="00A43A31"/>
    <w:rsid w:val="00A4423A"/>
    <w:rsid w:val="00A443BF"/>
    <w:rsid w:val="00A44553"/>
    <w:rsid w:val="00A445E1"/>
    <w:rsid w:val="00A45166"/>
    <w:rsid w:val="00A45629"/>
    <w:rsid w:val="00A45F92"/>
    <w:rsid w:val="00A462C6"/>
    <w:rsid w:val="00A46C7D"/>
    <w:rsid w:val="00A4728E"/>
    <w:rsid w:val="00A476FC"/>
    <w:rsid w:val="00A47F0B"/>
    <w:rsid w:val="00A503C7"/>
    <w:rsid w:val="00A505F2"/>
    <w:rsid w:val="00A50B1E"/>
    <w:rsid w:val="00A50B87"/>
    <w:rsid w:val="00A50C6E"/>
    <w:rsid w:val="00A51963"/>
    <w:rsid w:val="00A5196E"/>
    <w:rsid w:val="00A52789"/>
    <w:rsid w:val="00A52AAF"/>
    <w:rsid w:val="00A52CC6"/>
    <w:rsid w:val="00A52F89"/>
    <w:rsid w:val="00A533FB"/>
    <w:rsid w:val="00A53617"/>
    <w:rsid w:val="00A53DD3"/>
    <w:rsid w:val="00A5412B"/>
    <w:rsid w:val="00A54A5C"/>
    <w:rsid w:val="00A551CC"/>
    <w:rsid w:val="00A559F5"/>
    <w:rsid w:val="00A55E8E"/>
    <w:rsid w:val="00A55EDF"/>
    <w:rsid w:val="00A5665D"/>
    <w:rsid w:val="00A56992"/>
    <w:rsid w:val="00A56AE7"/>
    <w:rsid w:val="00A56DEB"/>
    <w:rsid w:val="00A571AD"/>
    <w:rsid w:val="00A57356"/>
    <w:rsid w:val="00A573C6"/>
    <w:rsid w:val="00A57ABD"/>
    <w:rsid w:val="00A57CFD"/>
    <w:rsid w:val="00A57D0F"/>
    <w:rsid w:val="00A60121"/>
    <w:rsid w:val="00A60258"/>
    <w:rsid w:val="00A60416"/>
    <w:rsid w:val="00A60CD1"/>
    <w:rsid w:val="00A61956"/>
    <w:rsid w:val="00A61A66"/>
    <w:rsid w:val="00A61AD4"/>
    <w:rsid w:val="00A61BEE"/>
    <w:rsid w:val="00A61CCD"/>
    <w:rsid w:val="00A61DBE"/>
    <w:rsid w:val="00A62205"/>
    <w:rsid w:val="00A62494"/>
    <w:rsid w:val="00A62A06"/>
    <w:rsid w:val="00A6321A"/>
    <w:rsid w:val="00A634CB"/>
    <w:rsid w:val="00A63531"/>
    <w:rsid w:val="00A64932"/>
    <w:rsid w:val="00A64B92"/>
    <w:rsid w:val="00A65135"/>
    <w:rsid w:val="00A65B55"/>
    <w:rsid w:val="00A65DAE"/>
    <w:rsid w:val="00A666EA"/>
    <w:rsid w:val="00A66DA1"/>
    <w:rsid w:val="00A67202"/>
    <w:rsid w:val="00A67ABB"/>
    <w:rsid w:val="00A705E3"/>
    <w:rsid w:val="00A70600"/>
    <w:rsid w:val="00A706B5"/>
    <w:rsid w:val="00A7087B"/>
    <w:rsid w:val="00A70F7B"/>
    <w:rsid w:val="00A7107F"/>
    <w:rsid w:val="00A7109B"/>
    <w:rsid w:val="00A71566"/>
    <w:rsid w:val="00A719E6"/>
    <w:rsid w:val="00A71A26"/>
    <w:rsid w:val="00A71A81"/>
    <w:rsid w:val="00A71C65"/>
    <w:rsid w:val="00A729CA"/>
    <w:rsid w:val="00A7330E"/>
    <w:rsid w:val="00A7356C"/>
    <w:rsid w:val="00A736BD"/>
    <w:rsid w:val="00A7466F"/>
    <w:rsid w:val="00A74ABD"/>
    <w:rsid w:val="00A74C55"/>
    <w:rsid w:val="00A753C7"/>
    <w:rsid w:val="00A75571"/>
    <w:rsid w:val="00A75742"/>
    <w:rsid w:val="00A7598F"/>
    <w:rsid w:val="00A75D8B"/>
    <w:rsid w:val="00A75DDB"/>
    <w:rsid w:val="00A772F3"/>
    <w:rsid w:val="00A7765E"/>
    <w:rsid w:val="00A77E07"/>
    <w:rsid w:val="00A80638"/>
    <w:rsid w:val="00A80B59"/>
    <w:rsid w:val="00A81382"/>
    <w:rsid w:val="00A814D0"/>
    <w:rsid w:val="00A81692"/>
    <w:rsid w:val="00A819E4"/>
    <w:rsid w:val="00A82982"/>
    <w:rsid w:val="00A835B8"/>
    <w:rsid w:val="00A835C1"/>
    <w:rsid w:val="00A836AD"/>
    <w:rsid w:val="00A83AC9"/>
    <w:rsid w:val="00A8401D"/>
    <w:rsid w:val="00A840B9"/>
    <w:rsid w:val="00A84348"/>
    <w:rsid w:val="00A843E1"/>
    <w:rsid w:val="00A84A0B"/>
    <w:rsid w:val="00A84EB4"/>
    <w:rsid w:val="00A854F0"/>
    <w:rsid w:val="00A85EB8"/>
    <w:rsid w:val="00A869B6"/>
    <w:rsid w:val="00A87017"/>
    <w:rsid w:val="00A87AB4"/>
    <w:rsid w:val="00A87EFE"/>
    <w:rsid w:val="00A9024E"/>
    <w:rsid w:val="00A915CC"/>
    <w:rsid w:val="00A91617"/>
    <w:rsid w:val="00A916E7"/>
    <w:rsid w:val="00A91700"/>
    <w:rsid w:val="00A9205F"/>
    <w:rsid w:val="00A9206C"/>
    <w:rsid w:val="00A9214B"/>
    <w:rsid w:val="00A923D2"/>
    <w:rsid w:val="00A92410"/>
    <w:rsid w:val="00A92A58"/>
    <w:rsid w:val="00A92DF4"/>
    <w:rsid w:val="00A9360C"/>
    <w:rsid w:val="00A93A9B"/>
    <w:rsid w:val="00A93D37"/>
    <w:rsid w:val="00A93E42"/>
    <w:rsid w:val="00A9409C"/>
    <w:rsid w:val="00A944D0"/>
    <w:rsid w:val="00A949AB"/>
    <w:rsid w:val="00A94C4F"/>
    <w:rsid w:val="00A94FB3"/>
    <w:rsid w:val="00A94FF3"/>
    <w:rsid w:val="00A95050"/>
    <w:rsid w:val="00A951C1"/>
    <w:rsid w:val="00A95AF7"/>
    <w:rsid w:val="00A96B68"/>
    <w:rsid w:val="00A96F15"/>
    <w:rsid w:val="00A9750A"/>
    <w:rsid w:val="00A97A2D"/>
    <w:rsid w:val="00AA0BC5"/>
    <w:rsid w:val="00AA12B9"/>
    <w:rsid w:val="00AA1BBC"/>
    <w:rsid w:val="00AA2268"/>
    <w:rsid w:val="00AA2304"/>
    <w:rsid w:val="00AA26B0"/>
    <w:rsid w:val="00AA270C"/>
    <w:rsid w:val="00AA2988"/>
    <w:rsid w:val="00AA29CA"/>
    <w:rsid w:val="00AA29EC"/>
    <w:rsid w:val="00AA2A98"/>
    <w:rsid w:val="00AA2CAD"/>
    <w:rsid w:val="00AA356E"/>
    <w:rsid w:val="00AA3786"/>
    <w:rsid w:val="00AA4373"/>
    <w:rsid w:val="00AA449F"/>
    <w:rsid w:val="00AA4886"/>
    <w:rsid w:val="00AA4AC8"/>
    <w:rsid w:val="00AA4E60"/>
    <w:rsid w:val="00AA505E"/>
    <w:rsid w:val="00AA5083"/>
    <w:rsid w:val="00AA53FE"/>
    <w:rsid w:val="00AA5DB8"/>
    <w:rsid w:val="00AA6460"/>
    <w:rsid w:val="00AA6BC3"/>
    <w:rsid w:val="00AA722F"/>
    <w:rsid w:val="00AA7AF9"/>
    <w:rsid w:val="00AB025B"/>
    <w:rsid w:val="00AB05C4"/>
    <w:rsid w:val="00AB11C0"/>
    <w:rsid w:val="00AB1291"/>
    <w:rsid w:val="00AB1F88"/>
    <w:rsid w:val="00AB2571"/>
    <w:rsid w:val="00AB2D47"/>
    <w:rsid w:val="00AB30CF"/>
    <w:rsid w:val="00AB34C7"/>
    <w:rsid w:val="00AB3BAB"/>
    <w:rsid w:val="00AB3E05"/>
    <w:rsid w:val="00AB4597"/>
    <w:rsid w:val="00AB4810"/>
    <w:rsid w:val="00AB4822"/>
    <w:rsid w:val="00AB4A42"/>
    <w:rsid w:val="00AB4EC4"/>
    <w:rsid w:val="00AB4F87"/>
    <w:rsid w:val="00AB59AF"/>
    <w:rsid w:val="00AB5A30"/>
    <w:rsid w:val="00AB5BDB"/>
    <w:rsid w:val="00AB6043"/>
    <w:rsid w:val="00AB7CE5"/>
    <w:rsid w:val="00AC019F"/>
    <w:rsid w:val="00AC0629"/>
    <w:rsid w:val="00AC077D"/>
    <w:rsid w:val="00AC1380"/>
    <w:rsid w:val="00AC1438"/>
    <w:rsid w:val="00AC20A7"/>
    <w:rsid w:val="00AC2603"/>
    <w:rsid w:val="00AC277F"/>
    <w:rsid w:val="00AC2BCF"/>
    <w:rsid w:val="00AC2FD3"/>
    <w:rsid w:val="00AC3482"/>
    <w:rsid w:val="00AC34A3"/>
    <w:rsid w:val="00AC34F5"/>
    <w:rsid w:val="00AC366F"/>
    <w:rsid w:val="00AC37E7"/>
    <w:rsid w:val="00AC4560"/>
    <w:rsid w:val="00AC4682"/>
    <w:rsid w:val="00AC4D4D"/>
    <w:rsid w:val="00AC4F83"/>
    <w:rsid w:val="00AC583B"/>
    <w:rsid w:val="00AC5C9E"/>
    <w:rsid w:val="00AC61FB"/>
    <w:rsid w:val="00AC6ADE"/>
    <w:rsid w:val="00AC6B02"/>
    <w:rsid w:val="00AC6CDF"/>
    <w:rsid w:val="00AC7290"/>
    <w:rsid w:val="00AC757E"/>
    <w:rsid w:val="00AC7C30"/>
    <w:rsid w:val="00AC7C61"/>
    <w:rsid w:val="00AC7EED"/>
    <w:rsid w:val="00AD00C3"/>
    <w:rsid w:val="00AD00CF"/>
    <w:rsid w:val="00AD06B9"/>
    <w:rsid w:val="00AD0C68"/>
    <w:rsid w:val="00AD1051"/>
    <w:rsid w:val="00AD1C25"/>
    <w:rsid w:val="00AD1EB0"/>
    <w:rsid w:val="00AD20D1"/>
    <w:rsid w:val="00AD26A5"/>
    <w:rsid w:val="00AD2C51"/>
    <w:rsid w:val="00AD2F03"/>
    <w:rsid w:val="00AD34EF"/>
    <w:rsid w:val="00AD3CB8"/>
    <w:rsid w:val="00AD3E1D"/>
    <w:rsid w:val="00AD3F87"/>
    <w:rsid w:val="00AD472E"/>
    <w:rsid w:val="00AD4BBF"/>
    <w:rsid w:val="00AD51D0"/>
    <w:rsid w:val="00AD5322"/>
    <w:rsid w:val="00AD5DB9"/>
    <w:rsid w:val="00AD6388"/>
    <w:rsid w:val="00AD6405"/>
    <w:rsid w:val="00AD6D72"/>
    <w:rsid w:val="00AD6F3B"/>
    <w:rsid w:val="00AD76FE"/>
    <w:rsid w:val="00AD7AE5"/>
    <w:rsid w:val="00AE03B8"/>
    <w:rsid w:val="00AE0605"/>
    <w:rsid w:val="00AE17CC"/>
    <w:rsid w:val="00AE1ED8"/>
    <w:rsid w:val="00AE213F"/>
    <w:rsid w:val="00AE2596"/>
    <w:rsid w:val="00AE26D4"/>
    <w:rsid w:val="00AE2923"/>
    <w:rsid w:val="00AE3219"/>
    <w:rsid w:val="00AE3710"/>
    <w:rsid w:val="00AE37C4"/>
    <w:rsid w:val="00AE41D2"/>
    <w:rsid w:val="00AE49E7"/>
    <w:rsid w:val="00AE53FC"/>
    <w:rsid w:val="00AE5575"/>
    <w:rsid w:val="00AE752C"/>
    <w:rsid w:val="00AE7625"/>
    <w:rsid w:val="00AE782E"/>
    <w:rsid w:val="00AE7C66"/>
    <w:rsid w:val="00AF0203"/>
    <w:rsid w:val="00AF0427"/>
    <w:rsid w:val="00AF08E7"/>
    <w:rsid w:val="00AF0F85"/>
    <w:rsid w:val="00AF0FF8"/>
    <w:rsid w:val="00AF14DF"/>
    <w:rsid w:val="00AF1F3B"/>
    <w:rsid w:val="00AF224B"/>
    <w:rsid w:val="00AF26CA"/>
    <w:rsid w:val="00AF2A3C"/>
    <w:rsid w:val="00AF386B"/>
    <w:rsid w:val="00AF39EA"/>
    <w:rsid w:val="00AF4012"/>
    <w:rsid w:val="00AF44FD"/>
    <w:rsid w:val="00AF46AE"/>
    <w:rsid w:val="00AF4B66"/>
    <w:rsid w:val="00AF4DB9"/>
    <w:rsid w:val="00AF5298"/>
    <w:rsid w:val="00AF5621"/>
    <w:rsid w:val="00AF6158"/>
    <w:rsid w:val="00AF6702"/>
    <w:rsid w:val="00AF7193"/>
    <w:rsid w:val="00AF75F0"/>
    <w:rsid w:val="00AF76F8"/>
    <w:rsid w:val="00AF7935"/>
    <w:rsid w:val="00AF7DAB"/>
    <w:rsid w:val="00B0014C"/>
    <w:rsid w:val="00B00D8E"/>
    <w:rsid w:val="00B01DF6"/>
    <w:rsid w:val="00B02629"/>
    <w:rsid w:val="00B02642"/>
    <w:rsid w:val="00B02782"/>
    <w:rsid w:val="00B0316F"/>
    <w:rsid w:val="00B033CC"/>
    <w:rsid w:val="00B039B0"/>
    <w:rsid w:val="00B03EC0"/>
    <w:rsid w:val="00B03ECB"/>
    <w:rsid w:val="00B04333"/>
    <w:rsid w:val="00B0480D"/>
    <w:rsid w:val="00B048E6"/>
    <w:rsid w:val="00B051B3"/>
    <w:rsid w:val="00B05556"/>
    <w:rsid w:val="00B05649"/>
    <w:rsid w:val="00B057F4"/>
    <w:rsid w:val="00B06BB3"/>
    <w:rsid w:val="00B07B55"/>
    <w:rsid w:val="00B07C48"/>
    <w:rsid w:val="00B07CA4"/>
    <w:rsid w:val="00B11081"/>
    <w:rsid w:val="00B1150E"/>
    <w:rsid w:val="00B11677"/>
    <w:rsid w:val="00B11782"/>
    <w:rsid w:val="00B11B76"/>
    <w:rsid w:val="00B11FA3"/>
    <w:rsid w:val="00B1211B"/>
    <w:rsid w:val="00B123D0"/>
    <w:rsid w:val="00B12589"/>
    <w:rsid w:val="00B125A5"/>
    <w:rsid w:val="00B126CA"/>
    <w:rsid w:val="00B126CB"/>
    <w:rsid w:val="00B135B2"/>
    <w:rsid w:val="00B13801"/>
    <w:rsid w:val="00B13A08"/>
    <w:rsid w:val="00B145F6"/>
    <w:rsid w:val="00B1498E"/>
    <w:rsid w:val="00B14F11"/>
    <w:rsid w:val="00B14F23"/>
    <w:rsid w:val="00B16065"/>
    <w:rsid w:val="00B1639B"/>
    <w:rsid w:val="00B16547"/>
    <w:rsid w:val="00B16573"/>
    <w:rsid w:val="00B170F9"/>
    <w:rsid w:val="00B178EA"/>
    <w:rsid w:val="00B178EF"/>
    <w:rsid w:val="00B17C35"/>
    <w:rsid w:val="00B17DA5"/>
    <w:rsid w:val="00B201EA"/>
    <w:rsid w:val="00B20522"/>
    <w:rsid w:val="00B2058C"/>
    <w:rsid w:val="00B205B5"/>
    <w:rsid w:val="00B20AD1"/>
    <w:rsid w:val="00B20BE3"/>
    <w:rsid w:val="00B2127C"/>
    <w:rsid w:val="00B21785"/>
    <w:rsid w:val="00B21A08"/>
    <w:rsid w:val="00B21A13"/>
    <w:rsid w:val="00B21D78"/>
    <w:rsid w:val="00B226C2"/>
    <w:rsid w:val="00B22BB9"/>
    <w:rsid w:val="00B233E5"/>
    <w:rsid w:val="00B237AE"/>
    <w:rsid w:val="00B237C5"/>
    <w:rsid w:val="00B23B1C"/>
    <w:rsid w:val="00B23B32"/>
    <w:rsid w:val="00B249F8"/>
    <w:rsid w:val="00B24AB9"/>
    <w:rsid w:val="00B24D71"/>
    <w:rsid w:val="00B25131"/>
    <w:rsid w:val="00B25A2E"/>
    <w:rsid w:val="00B26256"/>
    <w:rsid w:val="00B2646F"/>
    <w:rsid w:val="00B265F7"/>
    <w:rsid w:val="00B26B90"/>
    <w:rsid w:val="00B272D3"/>
    <w:rsid w:val="00B27385"/>
    <w:rsid w:val="00B277B8"/>
    <w:rsid w:val="00B277D2"/>
    <w:rsid w:val="00B27A6A"/>
    <w:rsid w:val="00B27A99"/>
    <w:rsid w:val="00B30793"/>
    <w:rsid w:val="00B308E3"/>
    <w:rsid w:val="00B30D22"/>
    <w:rsid w:val="00B30EB7"/>
    <w:rsid w:val="00B310C3"/>
    <w:rsid w:val="00B3123A"/>
    <w:rsid w:val="00B3138A"/>
    <w:rsid w:val="00B3164C"/>
    <w:rsid w:val="00B3286A"/>
    <w:rsid w:val="00B3323B"/>
    <w:rsid w:val="00B33915"/>
    <w:rsid w:val="00B34A8E"/>
    <w:rsid w:val="00B351C8"/>
    <w:rsid w:val="00B35BCD"/>
    <w:rsid w:val="00B36554"/>
    <w:rsid w:val="00B3669D"/>
    <w:rsid w:val="00B36AFF"/>
    <w:rsid w:val="00B3714B"/>
    <w:rsid w:val="00B374FA"/>
    <w:rsid w:val="00B3753C"/>
    <w:rsid w:val="00B37FEB"/>
    <w:rsid w:val="00B40608"/>
    <w:rsid w:val="00B40E72"/>
    <w:rsid w:val="00B410C0"/>
    <w:rsid w:val="00B41282"/>
    <w:rsid w:val="00B4136F"/>
    <w:rsid w:val="00B4153F"/>
    <w:rsid w:val="00B4157D"/>
    <w:rsid w:val="00B41A0A"/>
    <w:rsid w:val="00B421F0"/>
    <w:rsid w:val="00B434D5"/>
    <w:rsid w:val="00B43604"/>
    <w:rsid w:val="00B43FDF"/>
    <w:rsid w:val="00B4444D"/>
    <w:rsid w:val="00B448C9"/>
    <w:rsid w:val="00B449EE"/>
    <w:rsid w:val="00B44D26"/>
    <w:rsid w:val="00B45556"/>
    <w:rsid w:val="00B457C5"/>
    <w:rsid w:val="00B45816"/>
    <w:rsid w:val="00B4689B"/>
    <w:rsid w:val="00B46A2F"/>
    <w:rsid w:val="00B47165"/>
    <w:rsid w:val="00B474E8"/>
    <w:rsid w:val="00B4772E"/>
    <w:rsid w:val="00B50095"/>
    <w:rsid w:val="00B500E4"/>
    <w:rsid w:val="00B50105"/>
    <w:rsid w:val="00B50184"/>
    <w:rsid w:val="00B50264"/>
    <w:rsid w:val="00B50EA1"/>
    <w:rsid w:val="00B51316"/>
    <w:rsid w:val="00B51582"/>
    <w:rsid w:val="00B517E7"/>
    <w:rsid w:val="00B521FE"/>
    <w:rsid w:val="00B522F4"/>
    <w:rsid w:val="00B52751"/>
    <w:rsid w:val="00B5285D"/>
    <w:rsid w:val="00B52D4B"/>
    <w:rsid w:val="00B5405A"/>
    <w:rsid w:val="00B541B1"/>
    <w:rsid w:val="00B54508"/>
    <w:rsid w:val="00B54E8B"/>
    <w:rsid w:val="00B55254"/>
    <w:rsid w:val="00B554BB"/>
    <w:rsid w:val="00B558BE"/>
    <w:rsid w:val="00B561E4"/>
    <w:rsid w:val="00B56406"/>
    <w:rsid w:val="00B56646"/>
    <w:rsid w:val="00B56BF1"/>
    <w:rsid w:val="00B56DF5"/>
    <w:rsid w:val="00B56E0A"/>
    <w:rsid w:val="00B573BC"/>
    <w:rsid w:val="00B603AB"/>
    <w:rsid w:val="00B60DC1"/>
    <w:rsid w:val="00B60EB9"/>
    <w:rsid w:val="00B6139B"/>
    <w:rsid w:val="00B61817"/>
    <w:rsid w:val="00B61C74"/>
    <w:rsid w:val="00B62886"/>
    <w:rsid w:val="00B6310D"/>
    <w:rsid w:val="00B638CE"/>
    <w:rsid w:val="00B64101"/>
    <w:rsid w:val="00B643B3"/>
    <w:rsid w:val="00B653DE"/>
    <w:rsid w:val="00B65D50"/>
    <w:rsid w:val="00B6653C"/>
    <w:rsid w:val="00B66C19"/>
    <w:rsid w:val="00B679F5"/>
    <w:rsid w:val="00B67B2A"/>
    <w:rsid w:val="00B67CA8"/>
    <w:rsid w:val="00B67DD9"/>
    <w:rsid w:val="00B67F5B"/>
    <w:rsid w:val="00B7012F"/>
    <w:rsid w:val="00B70B3C"/>
    <w:rsid w:val="00B717D5"/>
    <w:rsid w:val="00B71DCA"/>
    <w:rsid w:val="00B71EB8"/>
    <w:rsid w:val="00B72180"/>
    <w:rsid w:val="00B722E7"/>
    <w:rsid w:val="00B727ED"/>
    <w:rsid w:val="00B728EA"/>
    <w:rsid w:val="00B73025"/>
    <w:rsid w:val="00B737A0"/>
    <w:rsid w:val="00B73808"/>
    <w:rsid w:val="00B73C4A"/>
    <w:rsid w:val="00B741C3"/>
    <w:rsid w:val="00B74801"/>
    <w:rsid w:val="00B75099"/>
    <w:rsid w:val="00B751CA"/>
    <w:rsid w:val="00B751E3"/>
    <w:rsid w:val="00B759B7"/>
    <w:rsid w:val="00B76400"/>
    <w:rsid w:val="00B76B21"/>
    <w:rsid w:val="00B7704E"/>
    <w:rsid w:val="00B77D8F"/>
    <w:rsid w:val="00B80458"/>
    <w:rsid w:val="00B80B0F"/>
    <w:rsid w:val="00B80DFE"/>
    <w:rsid w:val="00B81F32"/>
    <w:rsid w:val="00B823AB"/>
    <w:rsid w:val="00B82D22"/>
    <w:rsid w:val="00B82EF2"/>
    <w:rsid w:val="00B83469"/>
    <w:rsid w:val="00B8346B"/>
    <w:rsid w:val="00B83AAE"/>
    <w:rsid w:val="00B83B5B"/>
    <w:rsid w:val="00B83BDC"/>
    <w:rsid w:val="00B83C03"/>
    <w:rsid w:val="00B83F01"/>
    <w:rsid w:val="00B84433"/>
    <w:rsid w:val="00B845E7"/>
    <w:rsid w:val="00B8489E"/>
    <w:rsid w:val="00B84E6D"/>
    <w:rsid w:val="00B8534D"/>
    <w:rsid w:val="00B856EA"/>
    <w:rsid w:val="00B858C9"/>
    <w:rsid w:val="00B85CD4"/>
    <w:rsid w:val="00B85D87"/>
    <w:rsid w:val="00B8670E"/>
    <w:rsid w:val="00B8688D"/>
    <w:rsid w:val="00B86AC7"/>
    <w:rsid w:val="00B86B29"/>
    <w:rsid w:val="00B87010"/>
    <w:rsid w:val="00B87326"/>
    <w:rsid w:val="00B87933"/>
    <w:rsid w:val="00B906B9"/>
    <w:rsid w:val="00B91DBF"/>
    <w:rsid w:val="00B91EBA"/>
    <w:rsid w:val="00B92437"/>
    <w:rsid w:val="00B92C1B"/>
    <w:rsid w:val="00B92C3E"/>
    <w:rsid w:val="00B93255"/>
    <w:rsid w:val="00B9377F"/>
    <w:rsid w:val="00B940A4"/>
    <w:rsid w:val="00B941D9"/>
    <w:rsid w:val="00B9427B"/>
    <w:rsid w:val="00B943D2"/>
    <w:rsid w:val="00B94852"/>
    <w:rsid w:val="00B94D6A"/>
    <w:rsid w:val="00B9509D"/>
    <w:rsid w:val="00B952BE"/>
    <w:rsid w:val="00B95DBD"/>
    <w:rsid w:val="00B96A2D"/>
    <w:rsid w:val="00B970F8"/>
    <w:rsid w:val="00B97FF0"/>
    <w:rsid w:val="00BA01BD"/>
    <w:rsid w:val="00BA01DC"/>
    <w:rsid w:val="00BA0857"/>
    <w:rsid w:val="00BA12CD"/>
    <w:rsid w:val="00BA1F24"/>
    <w:rsid w:val="00BA2A94"/>
    <w:rsid w:val="00BA2DC4"/>
    <w:rsid w:val="00BA309D"/>
    <w:rsid w:val="00BA31EB"/>
    <w:rsid w:val="00BA33DE"/>
    <w:rsid w:val="00BA35CF"/>
    <w:rsid w:val="00BA37C1"/>
    <w:rsid w:val="00BA4724"/>
    <w:rsid w:val="00BA5089"/>
    <w:rsid w:val="00BA5321"/>
    <w:rsid w:val="00BA5CD9"/>
    <w:rsid w:val="00BA5D60"/>
    <w:rsid w:val="00BA61E7"/>
    <w:rsid w:val="00BA67D1"/>
    <w:rsid w:val="00BA67FC"/>
    <w:rsid w:val="00BA6DA2"/>
    <w:rsid w:val="00BA71F1"/>
    <w:rsid w:val="00BA7673"/>
    <w:rsid w:val="00BA79F5"/>
    <w:rsid w:val="00BA7A92"/>
    <w:rsid w:val="00BA7CA2"/>
    <w:rsid w:val="00BA7EEA"/>
    <w:rsid w:val="00BB01B5"/>
    <w:rsid w:val="00BB0200"/>
    <w:rsid w:val="00BB0360"/>
    <w:rsid w:val="00BB04B6"/>
    <w:rsid w:val="00BB05E8"/>
    <w:rsid w:val="00BB0F4D"/>
    <w:rsid w:val="00BB0FC4"/>
    <w:rsid w:val="00BB14FB"/>
    <w:rsid w:val="00BB153E"/>
    <w:rsid w:val="00BB1DCC"/>
    <w:rsid w:val="00BB2506"/>
    <w:rsid w:val="00BB28B8"/>
    <w:rsid w:val="00BB33F2"/>
    <w:rsid w:val="00BB3E84"/>
    <w:rsid w:val="00BB41B2"/>
    <w:rsid w:val="00BB486B"/>
    <w:rsid w:val="00BB4B10"/>
    <w:rsid w:val="00BB59F9"/>
    <w:rsid w:val="00BB5F62"/>
    <w:rsid w:val="00BB6488"/>
    <w:rsid w:val="00BB66D8"/>
    <w:rsid w:val="00BB674B"/>
    <w:rsid w:val="00BB6B3E"/>
    <w:rsid w:val="00BB6BDF"/>
    <w:rsid w:val="00BB6EF7"/>
    <w:rsid w:val="00BB77CE"/>
    <w:rsid w:val="00BC03DD"/>
    <w:rsid w:val="00BC0638"/>
    <w:rsid w:val="00BC087D"/>
    <w:rsid w:val="00BC098A"/>
    <w:rsid w:val="00BC09B8"/>
    <w:rsid w:val="00BC09BD"/>
    <w:rsid w:val="00BC1868"/>
    <w:rsid w:val="00BC1EB1"/>
    <w:rsid w:val="00BC2443"/>
    <w:rsid w:val="00BC369A"/>
    <w:rsid w:val="00BC381F"/>
    <w:rsid w:val="00BC3CC8"/>
    <w:rsid w:val="00BC4014"/>
    <w:rsid w:val="00BC40D5"/>
    <w:rsid w:val="00BC42F6"/>
    <w:rsid w:val="00BC53D4"/>
    <w:rsid w:val="00BC5DD4"/>
    <w:rsid w:val="00BC622F"/>
    <w:rsid w:val="00BC668F"/>
    <w:rsid w:val="00BC6E9F"/>
    <w:rsid w:val="00BC70EA"/>
    <w:rsid w:val="00BC731E"/>
    <w:rsid w:val="00BD00FC"/>
    <w:rsid w:val="00BD02CC"/>
    <w:rsid w:val="00BD0655"/>
    <w:rsid w:val="00BD0D4D"/>
    <w:rsid w:val="00BD11F2"/>
    <w:rsid w:val="00BD15A9"/>
    <w:rsid w:val="00BD1707"/>
    <w:rsid w:val="00BD172A"/>
    <w:rsid w:val="00BD1CAC"/>
    <w:rsid w:val="00BD1D39"/>
    <w:rsid w:val="00BD1FAB"/>
    <w:rsid w:val="00BD2666"/>
    <w:rsid w:val="00BD2914"/>
    <w:rsid w:val="00BD2F49"/>
    <w:rsid w:val="00BD3122"/>
    <w:rsid w:val="00BD34B9"/>
    <w:rsid w:val="00BD3591"/>
    <w:rsid w:val="00BD35AD"/>
    <w:rsid w:val="00BD36D3"/>
    <w:rsid w:val="00BD400A"/>
    <w:rsid w:val="00BD440B"/>
    <w:rsid w:val="00BD4717"/>
    <w:rsid w:val="00BD4B5B"/>
    <w:rsid w:val="00BD56A6"/>
    <w:rsid w:val="00BD5766"/>
    <w:rsid w:val="00BD57BB"/>
    <w:rsid w:val="00BD57FA"/>
    <w:rsid w:val="00BD5BFC"/>
    <w:rsid w:val="00BD5F5C"/>
    <w:rsid w:val="00BD5FE7"/>
    <w:rsid w:val="00BD6513"/>
    <w:rsid w:val="00BD686B"/>
    <w:rsid w:val="00BD6C67"/>
    <w:rsid w:val="00BD6F75"/>
    <w:rsid w:val="00BD701C"/>
    <w:rsid w:val="00BD7124"/>
    <w:rsid w:val="00BD76E6"/>
    <w:rsid w:val="00BD76EB"/>
    <w:rsid w:val="00BD7E5C"/>
    <w:rsid w:val="00BE038D"/>
    <w:rsid w:val="00BE0CC1"/>
    <w:rsid w:val="00BE17D7"/>
    <w:rsid w:val="00BE1A3F"/>
    <w:rsid w:val="00BE22FB"/>
    <w:rsid w:val="00BE24D2"/>
    <w:rsid w:val="00BE2525"/>
    <w:rsid w:val="00BE2E72"/>
    <w:rsid w:val="00BE2ECD"/>
    <w:rsid w:val="00BE2F86"/>
    <w:rsid w:val="00BE3180"/>
    <w:rsid w:val="00BE363A"/>
    <w:rsid w:val="00BE3D08"/>
    <w:rsid w:val="00BE3EB6"/>
    <w:rsid w:val="00BE4243"/>
    <w:rsid w:val="00BE4C00"/>
    <w:rsid w:val="00BE4E01"/>
    <w:rsid w:val="00BE4F0C"/>
    <w:rsid w:val="00BE5DC4"/>
    <w:rsid w:val="00BE65C7"/>
    <w:rsid w:val="00BE6678"/>
    <w:rsid w:val="00BE6BA0"/>
    <w:rsid w:val="00BE6F21"/>
    <w:rsid w:val="00BE70CC"/>
    <w:rsid w:val="00BE738A"/>
    <w:rsid w:val="00BE73F9"/>
    <w:rsid w:val="00BE7429"/>
    <w:rsid w:val="00BE75C0"/>
    <w:rsid w:val="00BE7985"/>
    <w:rsid w:val="00BE799C"/>
    <w:rsid w:val="00BE7BA4"/>
    <w:rsid w:val="00BF0272"/>
    <w:rsid w:val="00BF02CC"/>
    <w:rsid w:val="00BF034D"/>
    <w:rsid w:val="00BF0427"/>
    <w:rsid w:val="00BF0925"/>
    <w:rsid w:val="00BF15D8"/>
    <w:rsid w:val="00BF198A"/>
    <w:rsid w:val="00BF21F1"/>
    <w:rsid w:val="00BF258D"/>
    <w:rsid w:val="00BF2ACA"/>
    <w:rsid w:val="00BF32A1"/>
    <w:rsid w:val="00BF3927"/>
    <w:rsid w:val="00BF3B45"/>
    <w:rsid w:val="00BF3C8A"/>
    <w:rsid w:val="00BF3CF9"/>
    <w:rsid w:val="00BF3D40"/>
    <w:rsid w:val="00BF3FC8"/>
    <w:rsid w:val="00BF4A02"/>
    <w:rsid w:val="00BF4AB8"/>
    <w:rsid w:val="00BF5229"/>
    <w:rsid w:val="00BF5EB1"/>
    <w:rsid w:val="00BF5EC3"/>
    <w:rsid w:val="00BF69D7"/>
    <w:rsid w:val="00BF6CE8"/>
    <w:rsid w:val="00BF7077"/>
    <w:rsid w:val="00BF7388"/>
    <w:rsid w:val="00BF792A"/>
    <w:rsid w:val="00C00DD7"/>
    <w:rsid w:val="00C01276"/>
    <w:rsid w:val="00C01459"/>
    <w:rsid w:val="00C0168F"/>
    <w:rsid w:val="00C018F8"/>
    <w:rsid w:val="00C0213D"/>
    <w:rsid w:val="00C026B6"/>
    <w:rsid w:val="00C02A0E"/>
    <w:rsid w:val="00C031CD"/>
    <w:rsid w:val="00C0356F"/>
    <w:rsid w:val="00C03A83"/>
    <w:rsid w:val="00C03B11"/>
    <w:rsid w:val="00C04077"/>
    <w:rsid w:val="00C04579"/>
    <w:rsid w:val="00C04621"/>
    <w:rsid w:val="00C05001"/>
    <w:rsid w:val="00C05175"/>
    <w:rsid w:val="00C05597"/>
    <w:rsid w:val="00C05666"/>
    <w:rsid w:val="00C0654E"/>
    <w:rsid w:val="00C06C2A"/>
    <w:rsid w:val="00C06F52"/>
    <w:rsid w:val="00C072CE"/>
    <w:rsid w:val="00C07386"/>
    <w:rsid w:val="00C07582"/>
    <w:rsid w:val="00C07A6E"/>
    <w:rsid w:val="00C07B6F"/>
    <w:rsid w:val="00C07BE8"/>
    <w:rsid w:val="00C07CB8"/>
    <w:rsid w:val="00C07E2E"/>
    <w:rsid w:val="00C100FB"/>
    <w:rsid w:val="00C101CD"/>
    <w:rsid w:val="00C10531"/>
    <w:rsid w:val="00C106AD"/>
    <w:rsid w:val="00C11B3F"/>
    <w:rsid w:val="00C11B4E"/>
    <w:rsid w:val="00C11C2F"/>
    <w:rsid w:val="00C11E78"/>
    <w:rsid w:val="00C122DB"/>
    <w:rsid w:val="00C12753"/>
    <w:rsid w:val="00C12946"/>
    <w:rsid w:val="00C1301E"/>
    <w:rsid w:val="00C1318A"/>
    <w:rsid w:val="00C13822"/>
    <w:rsid w:val="00C13988"/>
    <w:rsid w:val="00C13C52"/>
    <w:rsid w:val="00C14592"/>
    <w:rsid w:val="00C149DC"/>
    <w:rsid w:val="00C14B71"/>
    <w:rsid w:val="00C14C8A"/>
    <w:rsid w:val="00C15504"/>
    <w:rsid w:val="00C169F1"/>
    <w:rsid w:val="00C16B9A"/>
    <w:rsid w:val="00C1787B"/>
    <w:rsid w:val="00C17A13"/>
    <w:rsid w:val="00C17F9D"/>
    <w:rsid w:val="00C20356"/>
    <w:rsid w:val="00C2075B"/>
    <w:rsid w:val="00C2175D"/>
    <w:rsid w:val="00C2235E"/>
    <w:rsid w:val="00C22811"/>
    <w:rsid w:val="00C2366A"/>
    <w:rsid w:val="00C23724"/>
    <w:rsid w:val="00C23AE8"/>
    <w:rsid w:val="00C23DBA"/>
    <w:rsid w:val="00C243A5"/>
    <w:rsid w:val="00C24734"/>
    <w:rsid w:val="00C24A0A"/>
    <w:rsid w:val="00C24A46"/>
    <w:rsid w:val="00C251ED"/>
    <w:rsid w:val="00C256A4"/>
    <w:rsid w:val="00C269FF"/>
    <w:rsid w:val="00C26C22"/>
    <w:rsid w:val="00C26E2F"/>
    <w:rsid w:val="00C26E40"/>
    <w:rsid w:val="00C272F0"/>
    <w:rsid w:val="00C2761B"/>
    <w:rsid w:val="00C3096C"/>
    <w:rsid w:val="00C325FF"/>
    <w:rsid w:val="00C3326E"/>
    <w:rsid w:val="00C33396"/>
    <w:rsid w:val="00C3340A"/>
    <w:rsid w:val="00C336DE"/>
    <w:rsid w:val="00C33806"/>
    <w:rsid w:val="00C33BA0"/>
    <w:rsid w:val="00C33E1F"/>
    <w:rsid w:val="00C3433E"/>
    <w:rsid w:val="00C34474"/>
    <w:rsid w:val="00C346D2"/>
    <w:rsid w:val="00C348B3"/>
    <w:rsid w:val="00C349AB"/>
    <w:rsid w:val="00C34D14"/>
    <w:rsid w:val="00C353C2"/>
    <w:rsid w:val="00C35516"/>
    <w:rsid w:val="00C36187"/>
    <w:rsid w:val="00C369D1"/>
    <w:rsid w:val="00C36B68"/>
    <w:rsid w:val="00C37475"/>
    <w:rsid w:val="00C3751A"/>
    <w:rsid w:val="00C376DD"/>
    <w:rsid w:val="00C379AC"/>
    <w:rsid w:val="00C401F0"/>
    <w:rsid w:val="00C40921"/>
    <w:rsid w:val="00C40E9B"/>
    <w:rsid w:val="00C418FF"/>
    <w:rsid w:val="00C419D4"/>
    <w:rsid w:val="00C41C83"/>
    <w:rsid w:val="00C422AD"/>
    <w:rsid w:val="00C42813"/>
    <w:rsid w:val="00C4338B"/>
    <w:rsid w:val="00C43BB9"/>
    <w:rsid w:val="00C44585"/>
    <w:rsid w:val="00C44A3A"/>
    <w:rsid w:val="00C44C85"/>
    <w:rsid w:val="00C4521B"/>
    <w:rsid w:val="00C4598B"/>
    <w:rsid w:val="00C45E17"/>
    <w:rsid w:val="00C45EA9"/>
    <w:rsid w:val="00C464F9"/>
    <w:rsid w:val="00C46723"/>
    <w:rsid w:val="00C468F3"/>
    <w:rsid w:val="00C46C40"/>
    <w:rsid w:val="00C4785C"/>
    <w:rsid w:val="00C478C7"/>
    <w:rsid w:val="00C50044"/>
    <w:rsid w:val="00C50B2F"/>
    <w:rsid w:val="00C50F90"/>
    <w:rsid w:val="00C51405"/>
    <w:rsid w:val="00C518F3"/>
    <w:rsid w:val="00C51C38"/>
    <w:rsid w:val="00C520C9"/>
    <w:rsid w:val="00C52D60"/>
    <w:rsid w:val="00C52EEB"/>
    <w:rsid w:val="00C530CB"/>
    <w:rsid w:val="00C53FE3"/>
    <w:rsid w:val="00C54124"/>
    <w:rsid w:val="00C54597"/>
    <w:rsid w:val="00C54768"/>
    <w:rsid w:val="00C54AC9"/>
    <w:rsid w:val="00C55DA7"/>
    <w:rsid w:val="00C5781A"/>
    <w:rsid w:val="00C60028"/>
    <w:rsid w:val="00C603EC"/>
    <w:rsid w:val="00C60EC7"/>
    <w:rsid w:val="00C61063"/>
    <w:rsid w:val="00C613AC"/>
    <w:rsid w:val="00C6239F"/>
    <w:rsid w:val="00C6351F"/>
    <w:rsid w:val="00C63525"/>
    <w:rsid w:val="00C637E0"/>
    <w:rsid w:val="00C63BA6"/>
    <w:rsid w:val="00C63D74"/>
    <w:rsid w:val="00C63DBA"/>
    <w:rsid w:val="00C646A0"/>
    <w:rsid w:val="00C6483C"/>
    <w:rsid w:val="00C666CC"/>
    <w:rsid w:val="00C66C69"/>
    <w:rsid w:val="00C66E43"/>
    <w:rsid w:val="00C674BD"/>
    <w:rsid w:val="00C675DD"/>
    <w:rsid w:val="00C677D7"/>
    <w:rsid w:val="00C67DF0"/>
    <w:rsid w:val="00C70063"/>
    <w:rsid w:val="00C70092"/>
    <w:rsid w:val="00C70180"/>
    <w:rsid w:val="00C70655"/>
    <w:rsid w:val="00C70B9D"/>
    <w:rsid w:val="00C71119"/>
    <w:rsid w:val="00C7124E"/>
    <w:rsid w:val="00C7136D"/>
    <w:rsid w:val="00C71FAC"/>
    <w:rsid w:val="00C71FCC"/>
    <w:rsid w:val="00C7246B"/>
    <w:rsid w:val="00C72ACC"/>
    <w:rsid w:val="00C739AE"/>
    <w:rsid w:val="00C73B3C"/>
    <w:rsid w:val="00C73D12"/>
    <w:rsid w:val="00C74759"/>
    <w:rsid w:val="00C74C7E"/>
    <w:rsid w:val="00C75539"/>
    <w:rsid w:val="00C75782"/>
    <w:rsid w:val="00C75A18"/>
    <w:rsid w:val="00C75AB6"/>
    <w:rsid w:val="00C7737C"/>
    <w:rsid w:val="00C7750F"/>
    <w:rsid w:val="00C77BF5"/>
    <w:rsid w:val="00C77C7A"/>
    <w:rsid w:val="00C801A0"/>
    <w:rsid w:val="00C801E0"/>
    <w:rsid w:val="00C80322"/>
    <w:rsid w:val="00C8034C"/>
    <w:rsid w:val="00C80FBA"/>
    <w:rsid w:val="00C81181"/>
    <w:rsid w:val="00C81205"/>
    <w:rsid w:val="00C81301"/>
    <w:rsid w:val="00C81499"/>
    <w:rsid w:val="00C8170C"/>
    <w:rsid w:val="00C81FCB"/>
    <w:rsid w:val="00C82256"/>
    <w:rsid w:val="00C83968"/>
    <w:rsid w:val="00C84FAF"/>
    <w:rsid w:val="00C85AF0"/>
    <w:rsid w:val="00C85F18"/>
    <w:rsid w:val="00C86745"/>
    <w:rsid w:val="00C86AD6"/>
    <w:rsid w:val="00C86DDE"/>
    <w:rsid w:val="00C870C6"/>
    <w:rsid w:val="00C8788E"/>
    <w:rsid w:val="00C878E6"/>
    <w:rsid w:val="00C87946"/>
    <w:rsid w:val="00C87C8A"/>
    <w:rsid w:val="00C87DE3"/>
    <w:rsid w:val="00C87F3A"/>
    <w:rsid w:val="00C87F9F"/>
    <w:rsid w:val="00C90DD6"/>
    <w:rsid w:val="00C90FA9"/>
    <w:rsid w:val="00C91B04"/>
    <w:rsid w:val="00C91D13"/>
    <w:rsid w:val="00C9213B"/>
    <w:rsid w:val="00C9262C"/>
    <w:rsid w:val="00C927F7"/>
    <w:rsid w:val="00C92909"/>
    <w:rsid w:val="00C92CEB"/>
    <w:rsid w:val="00C92DCD"/>
    <w:rsid w:val="00C92ED9"/>
    <w:rsid w:val="00C92F55"/>
    <w:rsid w:val="00C933A8"/>
    <w:rsid w:val="00C9343E"/>
    <w:rsid w:val="00C9399B"/>
    <w:rsid w:val="00C94015"/>
    <w:rsid w:val="00C9465E"/>
    <w:rsid w:val="00C94995"/>
    <w:rsid w:val="00C95604"/>
    <w:rsid w:val="00C95780"/>
    <w:rsid w:val="00C957A2"/>
    <w:rsid w:val="00C963DA"/>
    <w:rsid w:val="00C96A3A"/>
    <w:rsid w:val="00C96BEE"/>
    <w:rsid w:val="00C96C5C"/>
    <w:rsid w:val="00C97333"/>
    <w:rsid w:val="00C97982"/>
    <w:rsid w:val="00CA0970"/>
    <w:rsid w:val="00CA0BEB"/>
    <w:rsid w:val="00CA1DD3"/>
    <w:rsid w:val="00CA2CB5"/>
    <w:rsid w:val="00CA37F5"/>
    <w:rsid w:val="00CA38E6"/>
    <w:rsid w:val="00CA4448"/>
    <w:rsid w:val="00CA4A31"/>
    <w:rsid w:val="00CA569A"/>
    <w:rsid w:val="00CA5C5B"/>
    <w:rsid w:val="00CA5F84"/>
    <w:rsid w:val="00CA6179"/>
    <w:rsid w:val="00CA63E9"/>
    <w:rsid w:val="00CA64D9"/>
    <w:rsid w:val="00CA69FE"/>
    <w:rsid w:val="00CA6B31"/>
    <w:rsid w:val="00CA6C4F"/>
    <w:rsid w:val="00CA706B"/>
    <w:rsid w:val="00CB1053"/>
    <w:rsid w:val="00CB17E2"/>
    <w:rsid w:val="00CB18A5"/>
    <w:rsid w:val="00CB1EF8"/>
    <w:rsid w:val="00CB21D7"/>
    <w:rsid w:val="00CB2370"/>
    <w:rsid w:val="00CB3594"/>
    <w:rsid w:val="00CB35D3"/>
    <w:rsid w:val="00CB36D3"/>
    <w:rsid w:val="00CB37B9"/>
    <w:rsid w:val="00CB3D0A"/>
    <w:rsid w:val="00CB41EF"/>
    <w:rsid w:val="00CB446A"/>
    <w:rsid w:val="00CB47BE"/>
    <w:rsid w:val="00CB4A30"/>
    <w:rsid w:val="00CB51C8"/>
    <w:rsid w:val="00CB52BD"/>
    <w:rsid w:val="00CB53E6"/>
    <w:rsid w:val="00CB563D"/>
    <w:rsid w:val="00CB56B6"/>
    <w:rsid w:val="00CB5757"/>
    <w:rsid w:val="00CB5834"/>
    <w:rsid w:val="00CB58CE"/>
    <w:rsid w:val="00CB5C7F"/>
    <w:rsid w:val="00CB6053"/>
    <w:rsid w:val="00CB62F3"/>
    <w:rsid w:val="00CB6814"/>
    <w:rsid w:val="00CB6F21"/>
    <w:rsid w:val="00CB756E"/>
    <w:rsid w:val="00CB7CCE"/>
    <w:rsid w:val="00CC00AA"/>
    <w:rsid w:val="00CC0AB9"/>
    <w:rsid w:val="00CC10CD"/>
    <w:rsid w:val="00CC13BB"/>
    <w:rsid w:val="00CC189D"/>
    <w:rsid w:val="00CC1934"/>
    <w:rsid w:val="00CC1C85"/>
    <w:rsid w:val="00CC2598"/>
    <w:rsid w:val="00CC2679"/>
    <w:rsid w:val="00CC2A2C"/>
    <w:rsid w:val="00CC34CA"/>
    <w:rsid w:val="00CC34EA"/>
    <w:rsid w:val="00CC3790"/>
    <w:rsid w:val="00CC38D2"/>
    <w:rsid w:val="00CC3A48"/>
    <w:rsid w:val="00CC3D5B"/>
    <w:rsid w:val="00CC4475"/>
    <w:rsid w:val="00CC464B"/>
    <w:rsid w:val="00CC498D"/>
    <w:rsid w:val="00CC4A97"/>
    <w:rsid w:val="00CC51DE"/>
    <w:rsid w:val="00CC540D"/>
    <w:rsid w:val="00CC5471"/>
    <w:rsid w:val="00CC55B6"/>
    <w:rsid w:val="00CC56A8"/>
    <w:rsid w:val="00CC5789"/>
    <w:rsid w:val="00CC5862"/>
    <w:rsid w:val="00CC653B"/>
    <w:rsid w:val="00CC6837"/>
    <w:rsid w:val="00CC6A5B"/>
    <w:rsid w:val="00CC6D0D"/>
    <w:rsid w:val="00CC6DFA"/>
    <w:rsid w:val="00CC6E73"/>
    <w:rsid w:val="00CC75E4"/>
    <w:rsid w:val="00CC7A25"/>
    <w:rsid w:val="00CC7D85"/>
    <w:rsid w:val="00CD01D4"/>
    <w:rsid w:val="00CD05AB"/>
    <w:rsid w:val="00CD0850"/>
    <w:rsid w:val="00CD0D4F"/>
    <w:rsid w:val="00CD10D8"/>
    <w:rsid w:val="00CD17F4"/>
    <w:rsid w:val="00CD1E21"/>
    <w:rsid w:val="00CD22F6"/>
    <w:rsid w:val="00CD26BB"/>
    <w:rsid w:val="00CD26D1"/>
    <w:rsid w:val="00CD27C6"/>
    <w:rsid w:val="00CD2EA2"/>
    <w:rsid w:val="00CD3185"/>
    <w:rsid w:val="00CD3A09"/>
    <w:rsid w:val="00CD3A6D"/>
    <w:rsid w:val="00CD3B79"/>
    <w:rsid w:val="00CD41B1"/>
    <w:rsid w:val="00CD46E1"/>
    <w:rsid w:val="00CD4917"/>
    <w:rsid w:val="00CD4CBF"/>
    <w:rsid w:val="00CD4D74"/>
    <w:rsid w:val="00CD59AB"/>
    <w:rsid w:val="00CD6022"/>
    <w:rsid w:val="00CD6447"/>
    <w:rsid w:val="00CD676E"/>
    <w:rsid w:val="00CD6B42"/>
    <w:rsid w:val="00CD6C86"/>
    <w:rsid w:val="00CD6D33"/>
    <w:rsid w:val="00CD6DE3"/>
    <w:rsid w:val="00CD71A9"/>
    <w:rsid w:val="00CD7685"/>
    <w:rsid w:val="00CD7766"/>
    <w:rsid w:val="00CD7C2D"/>
    <w:rsid w:val="00CE02A4"/>
    <w:rsid w:val="00CE04B9"/>
    <w:rsid w:val="00CE04FC"/>
    <w:rsid w:val="00CE0751"/>
    <w:rsid w:val="00CE0E26"/>
    <w:rsid w:val="00CE1BAF"/>
    <w:rsid w:val="00CE2E8D"/>
    <w:rsid w:val="00CE33EE"/>
    <w:rsid w:val="00CE374F"/>
    <w:rsid w:val="00CE3DC5"/>
    <w:rsid w:val="00CE425A"/>
    <w:rsid w:val="00CE4573"/>
    <w:rsid w:val="00CE45DC"/>
    <w:rsid w:val="00CE4687"/>
    <w:rsid w:val="00CE66FC"/>
    <w:rsid w:val="00CF0057"/>
    <w:rsid w:val="00CF00B6"/>
    <w:rsid w:val="00CF0321"/>
    <w:rsid w:val="00CF0327"/>
    <w:rsid w:val="00CF0DDA"/>
    <w:rsid w:val="00CF1054"/>
    <w:rsid w:val="00CF13CC"/>
    <w:rsid w:val="00CF1489"/>
    <w:rsid w:val="00CF1BDD"/>
    <w:rsid w:val="00CF234F"/>
    <w:rsid w:val="00CF26AE"/>
    <w:rsid w:val="00CF274E"/>
    <w:rsid w:val="00CF2996"/>
    <w:rsid w:val="00CF2997"/>
    <w:rsid w:val="00CF2B34"/>
    <w:rsid w:val="00CF2F15"/>
    <w:rsid w:val="00CF3949"/>
    <w:rsid w:val="00CF53B8"/>
    <w:rsid w:val="00CF5451"/>
    <w:rsid w:val="00CF56C6"/>
    <w:rsid w:val="00CF5B03"/>
    <w:rsid w:val="00CF5D67"/>
    <w:rsid w:val="00CF6366"/>
    <w:rsid w:val="00CF6917"/>
    <w:rsid w:val="00CF6B83"/>
    <w:rsid w:val="00CF6CD4"/>
    <w:rsid w:val="00CF742C"/>
    <w:rsid w:val="00CF7975"/>
    <w:rsid w:val="00CF7C07"/>
    <w:rsid w:val="00CF7C42"/>
    <w:rsid w:val="00CF7CB0"/>
    <w:rsid w:val="00CF7FD4"/>
    <w:rsid w:val="00D006CC"/>
    <w:rsid w:val="00D00D5E"/>
    <w:rsid w:val="00D00EE6"/>
    <w:rsid w:val="00D0182C"/>
    <w:rsid w:val="00D01BEB"/>
    <w:rsid w:val="00D01DCA"/>
    <w:rsid w:val="00D01F48"/>
    <w:rsid w:val="00D02DA8"/>
    <w:rsid w:val="00D02E56"/>
    <w:rsid w:val="00D03520"/>
    <w:rsid w:val="00D038CD"/>
    <w:rsid w:val="00D0459D"/>
    <w:rsid w:val="00D047F4"/>
    <w:rsid w:val="00D04C6D"/>
    <w:rsid w:val="00D04DC2"/>
    <w:rsid w:val="00D05625"/>
    <w:rsid w:val="00D05685"/>
    <w:rsid w:val="00D05C86"/>
    <w:rsid w:val="00D05FEB"/>
    <w:rsid w:val="00D07048"/>
    <w:rsid w:val="00D07300"/>
    <w:rsid w:val="00D07D14"/>
    <w:rsid w:val="00D10658"/>
    <w:rsid w:val="00D10A8E"/>
    <w:rsid w:val="00D10C71"/>
    <w:rsid w:val="00D111E0"/>
    <w:rsid w:val="00D1158B"/>
    <w:rsid w:val="00D1187C"/>
    <w:rsid w:val="00D11C4A"/>
    <w:rsid w:val="00D11C4E"/>
    <w:rsid w:val="00D11D8D"/>
    <w:rsid w:val="00D120AE"/>
    <w:rsid w:val="00D12508"/>
    <w:rsid w:val="00D12828"/>
    <w:rsid w:val="00D12B79"/>
    <w:rsid w:val="00D12C60"/>
    <w:rsid w:val="00D12DF3"/>
    <w:rsid w:val="00D12FDC"/>
    <w:rsid w:val="00D13215"/>
    <w:rsid w:val="00D137E8"/>
    <w:rsid w:val="00D13D79"/>
    <w:rsid w:val="00D1447C"/>
    <w:rsid w:val="00D15170"/>
    <w:rsid w:val="00D15DD4"/>
    <w:rsid w:val="00D15E23"/>
    <w:rsid w:val="00D15F14"/>
    <w:rsid w:val="00D16520"/>
    <w:rsid w:val="00D1677C"/>
    <w:rsid w:val="00D1778E"/>
    <w:rsid w:val="00D202F1"/>
    <w:rsid w:val="00D207EC"/>
    <w:rsid w:val="00D208FA"/>
    <w:rsid w:val="00D20E47"/>
    <w:rsid w:val="00D21194"/>
    <w:rsid w:val="00D21AB3"/>
    <w:rsid w:val="00D21CEB"/>
    <w:rsid w:val="00D21DA6"/>
    <w:rsid w:val="00D22292"/>
    <w:rsid w:val="00D2242B"/>
    <w:rsid w:val="00D2262F"/>
    <w:rsid w:val="00D22FA4"/>
    <w:rsid w:val="00D230F1"/>
    <w:rsid w:val="00D23585"/>
    <w:rsid w:val="00D237F5"/>
    <w:rsid w:val="00D23BE9"/>
    <w:rsid w:val="00D245E2"/>
    <w:rsid w:val="00D24825"/>
    <w:rsid w:val="00D25C25"/>
    <w:rsid w:val="00D25F8B"/>
    <w:rsid w:val="00D260D8"/>
    <w:rsid w:val="00D2616B"/>
    <w:rsid w:val="00D26224"/>
    <w:rsid w:val="00D26292"/>
    <w:rsid w:val="00D270F5"/>
    <w:rsid w:val="00D27468"/>
    <w:rsid w:val="00D27634"/>
    <w:rsid w:val="00D27E7D"/>
    <w:rsid w:val="00D27EA2"/>
    <w:rsid w:val="00D27F34"/>
    <w:rsid w:val="00D27FCC"/>
    <w:rsid w:val="00D300F7"/>
    <w:rsid w:val="00D3061B"/>
    <w:rsid w:val="00D309A3"/>
    <w:rsid w:val="00D30A5E"/>
    <w:rsid w:val="00D30A6F"/>
    <w:rsid w:val="00D30B94"/>
    <w:rsid w:val="00D30FEB"/>
    <w:rsid w:val="00D315D3"/>
    <w:rsid w:val="00D32114"/>
    <w:rsid w:val="00D32587"/>
    <w:rsid w:val="00D3284D"/>
    <w:rsid w:val="00D32DBA"/>
    <w:rsid w:val="00D32EFD"/>
    <w:rsid w:val="00D333EE"/>
    <w:rsid w:val="00D33F41"/>
    <w:rsid w:val="00D3420C"/>
    <w:rsid w:val="00D345D3"/>
    <w:rsid w:val="00D34A5A"/>
    <w:rsid w:val="00D34DEB"/>
    <w:rsid w:val="00D35089"/>
    <w:rsid w:val="00D3520A"/>
    <w:rsid w:val="00D353FF"/>
    <w:rsid w:val="00D35BC9"/>
    <w:rsid w:val="00D35D78"/>
    <w:rsid w:val="00D35D98"/>
    <w:rsid w:val="00D35E16"/>
    <w:rsid w:val="00D35F4D"/>
    <w:rsid w:val="00D3642C"/>
    <w:rsid w:val="00D365DD"/>
    <w:rsid w:val="00D36B93"/>
    <w:rsid w:val="00D36D2B"/>
    <w:rsid w:val="00D36F2F"/>
    <w:rsid w:val="00D37104"/>
    <w:rsid w:val="00D37304"/>
    <w:rsid w:val="00D373B8"/>
    <w:rsid w:val="00D37E5D"/>
    <w:rsid w:val="00D4021B"/>
    <w:rsid w:val="00D406D9"/>
    <w:rsid w:val="00D40A20"/>
    <w:rsid w:val="00D40EAD"/>
    <w:rsid w:val="00D40F4B"/>
    <w:rsid w:val="00D41584"/>
    <w:rsid w:val="00D42248"/>
    <w:rsid w:val="00D423F2"/>
    <w:rsid w:val="00D429DE"/>
    <w:rsid w:val="00D42F52"/>
    <w:rsid w:val="00D430EF"/>
    <w:rsid w:val="00D432A1"/>
    <w:rsid w:val="00D43412"/>
    <w:rsid w:val="00D43AF9"/>
    <w:rsid w:val="00D43C8A"/>
    <w:rsid w:val="00D43E45"/>
    <w:rsid w:val="00D44216"/>
    <w:rsid w:val="00D442F6"/>
    <w:rsid w:val="00D44DDF"/>
    <w:rsid w:val="00D44E79"/>
    <w:rsid w:val="00D44F68"/>
    <w:rsid w:val="00D4543D"/>
    <w:rsid w:val="00D459D5"/>
    <w:rsid w:val="00D459ED"/>
    <w:rsid w:val="00D45A47"/>
    <w:rsid w:val="00D45D28"/>
    <w:rsid w:val="00D45ED7"/>
    <w:rsid w:val="00D45FA1"/>
    <w:rsid w:val="00D462E9"/>
    <w:rsid w:val="00D47985"/>
    <w:rsid w:val="00D479D2"/>
    <w:rsid w:val="00D47B08"/>
    <w:rsid w:val="00D50359"/>
    <w:rsid w:val="00D508E6"/>
    <w:rsid w:val="00D50930"/>
    <w:rsid w:val="00D50A6D"/>
    <w:rsid w:val="00D518F0"/>
    <w:rsid w:val="00D51A41"/>
    <w:rsid w:val="00D51D1A"/>
    <w:rsid w:val="00D52252"/>
    <w:rsid w:val="00D52538"/>
    <w:rsid w:val="00D52A2F"/>
    <w:rsid w:val="00D52B29"/>
    <w:rsid w:val="00D52D95"/>
    <w:rsid w:val="00D53132"/>
    <w:rsid w:val="00D533D7"/>
    <w:rsid w:val="00D534B9"/>
    <w:rsid w:val="00D53833"/>
    <w:rsid w:val="00D53910"/>
    <w:rsid w:val="00D53941"/>
    <w:rsid w:val="00D54068"/>
    <w:rsid w:val="00D54F7C"/>
    <w:rsid w:val="00D55BE7"/>
    <w:rsid w:val="00D55D52"/>
    <w:rsid w:val="00D56244"/>
    <w:rsid w:val="00D5628B"/>
    <w:rsid w:val="00D562A8"/>
    <w:rsid w:val="00D56494"/>
    <w:rsid w:val="00D56585"/>
    <w:rsid w:val="00D5686C"/>
    <w:rsid w:val="00D56F44"/>
    <w:rsid w:val="00D576CD"/>
    <w:rsid w:val="00D577C9"/>
    <w:rsid w:val="00D57BA8"/>
    <w:rsid w:val="00D601CC"/>
    <w:rsid w:val="00D607F4"/>
    <w:rsid w:val="00D610DB"/>
    <w:rsid w:val="00D6171D"/>
    <w:rsid w:val="00D61AAC"/>
    <w:rsid w:val="00D620D0"/>
    <w:rsid w:val="00D62117"/>
    <w:rsid w:val="00D621DD"/>
    <w:rsid w:val="00D6265F"/>
    <w:rsid w:val="00D62AAF"/>
    <w:rsid w:val="00D62AFA"/>
    <w:rsid w:val="00D62FB4"/>
    <w:rsid w:val="00D6357E"/>
    <w:rsid w:val="00D63AD9"/>
    <w:rsid w:val="00D63E4D"/>
    <w:rsid w:val="00D6476E"/>
    <w:rsid w:val="00D64B27"/>
    <w:rsid w:val="00D64EB5"/>
    <w:rsid w:val="00D65274"/>
    <w:rsid w:val="00D65EDF"/>
    <w:rsid w:val="00D6673E"/>
    <w:rsid w:val="00D66F11"/>
    <w:rsid w:val="00D670FF"/>
    <w:rsid w:val="00D67F3D"/>
    <w:rsid w:val="00D705A9"/>
    <w:rsid w:val="00D71361"/>
    <w:rsid w:val="00D71E94"/>
    <w:rsid w:val="00D72A95"/>
    <w:rsid w:val="00D731A5"/>
    <w:rsid w:val="00D73410"/>
    <w:rsid w:val="00D73940"/>
    <w:rsid w:val="00D74531"/>
    <w:rsid w:val="00D74FA6"/>
    <w:rsid w:val="00D75785"/>
    <w:rsid w:val="00D7627F"/>
    <w:rsid w:val="00D76555"/>
    <w:rsid w:val="00D769E3"/>
    <w:rsid w:val="00D76CB0"/>
    <w:rsid w:val="00D80204"/>
    <w:rsid w:val="00D805AF"/>
    <w:rsid w:val="00D80E35"/>
    <w:rsid w:val="00D80EC8"/>
    <w:rsid w:val="00D80F02"/>
    <w:rsid w:val="00D81084"/>
    <w:rsid w:val="00D81ADE"/>
    <w:rsid w:val="00D8279A"/>
    <w:rsid w:val="00D82C9F"/>
    <w:rsid w:val="00D82F91"/>
    <w:rsid w:val="00D830BC"/>
    <w:rsid w:val="00D83569"/>
    <w:rsid w:val="00D835E6"/>
    <w:rsid w:val="00D85053"/>
    <w:rsid w:val="00D85A21"/>
    <w:rsid w:val="00D85AC0"/>
    <w:rsid w:val="00D85C68"/>
    <w:rsid w:val="00D863BE"/>
    <w:rsid w:val="00D86B02"/>
    <w:rsid w:val="00D86E08"/>
    <w:rsid w:val="00D87480"/>
    <w:rsid w:val="00D87948"/>
    <w:rsid w:val="00D87FE7"/>
    <w:rsid w:val="00D90439"/>
    <w:rsid w:val="00D908D9"/>
    <w:rsid w:val="00D90B61"/>
    <w:rsid w:val="00D90CB8"/>
    <w:rsid w:val="00D9163B"/>
    <w:rsid w:val="00D9187D"/>
    <w:rsid w:val="00D91CB8"/>
    <w:rsid w:val="00D91FB4"/>
    <w:rsid w:val="00D91FE1"/>
    <w:rsid w:val="00D92EE3"/>
    <w:rsid w:val="00D92F55"/>
    <w:rsid w:val="00D9331F"/>
    <w:rsid w:val="00D9344A"/>
    <w:rsid w:val="00D93536"/>
    <w:rsid w:val="00D9375C"/>
    <w:rsid w:val="00D93975"/>
    <w:rsid w:val="00D93BD7"/>
    <w:rsid w:val="00D93C9B"/>
    <w:rsid w:val="00D94699"/>
    <w:rsid w:val="00D9488F"/>
    <w:rsid w:val="00D950A5"/>
    <w:rsid w:val="00D95A93"/>
    <w:rsid w:val="00D9620F"/>
    <w:rsid w:val="00D963D3"/>
    <w:rsid w:val="00D9666D"/>
    <w:rsid w:val="00D96AEF"/>
    <w:rsid w:val="00D96AF8"/>
    <w:rsid w:val="00D96B41"/>
    <w:rsid w:val="00D96BB1"/>
    <w:rsid w:val="00D97B7B"/>
    <w:rsid w:val="00D97CB7"/>
    <w:rsid w:val="00DA004A"/>
    <w:rsid w:val="00DA0098"/>
    <w:rsid w:val="00DA01CB"/>
    <w:rsid w:val="00DA09FC"/>
    <w:rsid w:val="00DA0BC6"/>
    <w:rsid w:val="00DA134B"/>
    <w:rsid w:val="00DA138E"/>
    <w:rsid w:val="00DA190E"/>
    <w:rsid w:val="00DA1BED"/>
    <w:rsid w:val="00DA1E09"/>
    <w:rsid w:val="00DA2105"/>
    <w:rsid w:val="00DA22EE"/>
    <w:rsid w:val="00DA2731"/>
    <w:rsid w:val="00DA2877"/>
    <w:rsid w:val="00DA4218"/>
    <w:rsid w:val="00DA492B"/>
    <w:rsid w:val="00DA4CEC"/>
    <w:rsid w:val="00DA5C18"/>
    <w:rsid w:val="00DA60B3"/>
    <w:rsid w:val="00DA614F"/>
    <w:rsid w:val="00DA6288"/>
    <w:rsid w:val="00DA692F"/>
    <w:rsid w:val="00DA70F9"/>
    <w:rsid w:val="00DA74C3"/>
    <w:rsid w:val="00DA7716"/>
    <w:rsid w:val="00DA784C"/>
    <w:rsid w:val="00DA7B07"/>
    <w:rsid w:val="00DA7BB4"/>
    <w:rsid w:val="00DB022E"/>
    <w:rsid w:val="00DB032F"/>
    <w:rsid w:val="00DB062F"/>
    <w:rsid w:val="00DB09AF"/>
    <w:rsid w:val="00DB0DE2"/>
    <w:rsid w:val="00DB10E5"/>
    <w:rsid w:val="00DB18FC"/>
    <w:rsid w:val="00DB1976"/>
    <w:rsid w:val="00DB1DB8"/>
    <w:rsid w:val="00DB2365"/>
    <w:rsid w:val="00DB26CA"/>
    <w:rsid w:val="00DB36FF"/>
    <w:rsid w:val="00DB38C9"/>
    <w:rsid w:val="00DB38FB"/>
    <w:rsid w:val="00DB5571"/>
    <w:rsid w:val="00DB5718"/>
    <w:rsid w:val="00DB5E05"/>
    <w:rsid w:val="00DB60AA"/>
    <w:rsid w:val="00DB67B7"/>
    <w:rsid w:val="00DB70DF"/>
    <w:rsid w:val="00DB755B"/>
    <w:rsid w:val="00DB7577"/>
    <w:rsid w:val="00DB79AD"/>
    <w:rsid w:val="00DC0217"/>
    <w:rsid w:val="00DC066E"/>
    <w:rsid w:val="00DC0BDD"/>
    <w:rsid w:val="00DC120B"/>
    <w:rsid w:val="00DC1837"/>
    <w:rsid w:val="00DC1C1F"/>
    <w:rsid w:val="00DC1C39"/>
    <w:rsid w:val="00DC247A"/>
    <w:rsid w:val="00DC2DFF"/>
    <w:rsid w:val="00DC3596"/>
    <w:rsid w:val="00DC383F"/>
    <w:rsid w:val="00DC3D6F"/>
    <w:rsid w:val="00DC3DCE"/>
    <w:rsid w:val="00DC452E"/>
    <w:rsid w:val="00DC4746"/>
    <w:rsid w:val="00DC4A14"/>
    <w:rsid w:val="00DC4AE4"/>
    <w:rsid w:val="00DC4B27"/>
    <w:rsid w:val="00DC4C1C"/>
    <w:rsid w:val="00DC5079"/>
    <w:rsid w:val="00DC5290"/>
    <w:rsid w:val="00DC5A83"/>
    <w:rsid w:val="00DC61E8"/>
    <w:rsid w:val="00DC6483"/>
    <w:rsid w:val="00DC68FA"/>
    <w:rsid w:val="00DC6CB2"/>
    <w:rsid w:val="00DC710C"/>
    <w:rsid w:val="00DC720A"/>
    <w:rsid w:val="00DC72C5"/>
    <w:rsid w:val="00DC7D09"/>
    <w:rsid w:val="00DC7DA7"/>
    <w:rsid w:val="00DC7EEA"/>
    <w:rsid w:val="00DD044F"/>
    <w:rsid w:val="00DD0876"/>
    <w:rsid w:val="00DD08C6"/>
    <w:rsid w:val="00DD0E51"/>
    <w:rsid w:val="00DD242C"/>
    <w:rsid w:val="00DD2EF1"/>
    <w:rsid w:val="00DD3005"/>
    <w:rsid w:val="00DD3076"/>
    <w:rsid w:val="00DD3289"/>
    <w:rsid w:val="00DD32BE"/>
    <w:rsid w:val="00DD3E7F"/>
    <w:rsid w:val="00DD3EA6"/>
    <w:rsid w:val="00DD411C"/>
    <w:rsid w:val="00DD45B0"/>
    <w:rsid w:val="00DD4A15"/>
    <w:rsid w:val="00DD4AEE"/>
    <w:rsid w:val="00DD4F0C"/>
    <w:rsid w:val="00DD5880"/>
    <w:rsid w:val="00DD5D64"/>
    <w:rsid w:val="00DD6739"/>
    <w:rsid w:val="00DD70F7"/>
    <w:rsid w:val="00DD722D"/>
    <w:rsid w:val="00DD729F"/>
    <w:rsid w:val="00DD77B4"/>
    <w:rsid w:val="00DD78A7"/>
    <w:rsid w:val="00DD7A60"/>
    <w:rsid w:val="00DD7CB0"/>
    <w:rsid w:val="00DD7D5C"/>
    <w:rsid w:val="00DE0142"/>
    <w:rsid w:val="00DE09EC"/>
    <w:rsid w:val="00DE0E6D"/>
    <w:rsid w:val="00DE12A3"/>
    <w:rsid w:val="00DE1674"/>
    <w:rsid w:val="00DE1E52"/>
    <w:rsid w:val="00DE2A04"/>
    <w:rsid w:val="00DE2BC4"/>
    <w:rsid w:val="00DE3162"/>
    <w:rsid w:val="00DE4535"/>
    <w:rsid w:val="00DE4B6A"/>
    <w:rsid w:val="00DE66CB"/>
    <w:rsid w:val="00DE692B"/>
    <w:rsid w:val="00DE6A11"/>
    <w:rsid w:val="00DE6B32"/>
    <w:rsid w:val="00DE6BFD"/>
    <w:rsid w:val="00DE718D"/>
    <w:rsid w:val="00DE7919"/>
    <w:rsid w:val="00DE7D92"/>
    <w:rsid w:val="00DF0142"/>
    <w:rsid w:val="00DF0445"/>
    <w:rsid w:val="00DF04E0"/>
    <w:rsid w:val="00DF065F"/>
    <w:rsid w:val="00DF09FC"/>
    <w:rsid w:val="00DF0A22"/>
    <w:rsid w:val="00DF0CEC"/>
    <w:rsid w:val="00DF11FF"/>
    <w:rsid w:val="00DF1260"/>
    <w:rsid w:val="00DF156E"/>
    <w:rsid w:val="00DF171F"/>
    <w:rsid w:val="00DF193F"/>
    <w:rsid w:val="00DF2109"/>
    <w:rsid w:val="00DF2208"/>
    <w:rsid w:val="00DF2308"/>
    <w:rsid w:val="00DF2BE3"/>
    <w:rsid w:val="00DF2CC2"/>
    <w:rsid w:val="00DF2FFB"/>
    <w:rsid w:val="00DF3493"/>
    <w:rsid w:val="00DF404E"/>
    <w:rsid w:val="00DF45C7"/>
    <w:rsid w:val="00DF49C8"/>
    <w:rsid w:val="00DF4A6F"/>
    <w:rsid w:val="00DF5520"/>
    <w:rsid w:val="00DF570D"/>
    <w:rsid w:val="00DF58E4"/>
    <w:rsid w:val="00DF5C75"/>
    <w:rsid w:val="00DF6045"/>
    <w:rsid w:val="00DF62F3"/>
    <w:rsid w:val="00DF6399"/>
    <w:rsid w:val="00DF685B"/>
    <w:rsid w:val="00DF728A"/>
    <w:rsid w:val="00DF751E"/>
    <w:rsid w:val="00DF7762"/>
    <w:rsid w:val="00DF779F"/>
    <w:rsid w:val="00E0038E"/>
    <w:rsid w:val="00E00714"/>
    <w:rsid w:val="00E00A01"/>
    <w:rsid w:val="00E00A7F"/>
    <w:rsid w:val="00E00F86"/>
    <w:rsid w:val="00E01471"/>
    <w:rsid w:val="00E01729"/>
    <w:rsid w:val="00E01EEA"/>
    <w:rsid w:val="00E025EB"/>
    <w:rsid w:val="00E02E91"/>
    <w:rsid w:val="00E03534"/>
    <w:rsid w:val="00E03653"/>
    <w:rsid w:val="00E03CC4"/>
    <w:rsid w:val="00E03E30"/>
    <w:rsid w:val="00E04579"/>
    <w:rsid w:val="00E0491A"/>
    <w:rsid w:val="00E04C22"/>
    <w:rsid w:val="00E051C1"/>
    <w:rsid w:val="00E054CE"/>
    <w:rsid w:val="00E058F8"/>
    <w:rsid w:val="00E05A36"/>
    <w:rsid w:val="00E05A3A"/>
    <w:rsid w:val="00E05B43"/>
    <w:rsid w:val="00E05DC8"/>
    <w:rsid w:val="00E05F87"/>
    <w:rsid w:val="00E060E9"/>
    <w:rsid w:val="00E061E6"/>
    <w:rsid w:val="00E063E6"/>
    <w:rsid w:val="00E067EE"/>
    <w:rsid w:val="00E06B0B"/>
    <w:rsid w:val="00E06DD8"/>
    <w:rsid w:val="00E06F23"/>
    <w:rsid w:val="00E0710E"/>
    <w:rsid w:val="00E07EBD"/>
    <w:rsid w:val="00E1004B"/>
    <w:rsid w:val="00E10744"/>
    <w:rsid w:val="00E10908"/>
    <w:rsid w:val="00E10B07"/>
    <w:rsid w:val="00E10DCD"/>
    <w:rsid w:val="00E10F18"/>
    <w:rsid w:val="00E11041"/>
    <w:rsid w:val="00E12059"/>
    <w:rsid w:val="00E1206C"/>
    <w:rsid w:val="00E122A6"/>
    <w:rsid w:val="00E129E0"/>
    <w:rsid w:val="00E12A94"/>
    <w:rsid w:val="00E13517"/>
    <w:rsid w:val="00E137E0"/>
    <w:rsid w:val="00E13884"/>
    <w:rsid w:val="00E139DA"/>
    <w:rsid w:val="00E14368"/>
    <w:rsid w:val="00E143A1"/>
    <w:rsid w:val="00E1470F"/>
    <w:rsid w:val="00E14986"/>
    <w:rsid w:val="00E150EF"/>
    <w:rsid w:val="00E152B9"/>
    <w:rsid w:val="00E1558B"/>
    <w:rsid w:val="00E155C6"/>
    <w:rsid w:val="00E15848"/>
    <w:rsid w:val="00E16669"/>
    <w:rsid w:val="00E16A6A"/>
    <w:rsid w:val="00E16F4C"/>
    <w:rsid w:val="00E17827"/>
    <w:rsid w:val="00E20049"/>
    <w:rsid w:val="00E20219"/>
    <w:rsid w:val="00E203B8"/>
    <w:rsid w:val="00E20C5F"/>
    <w:rsid w:val="00E21277"/>
    <w:rsid w:val="00E21594"/>
    <w:rsid w:val="00E22EB3"/>
    <w:rsid w:val="00E2302B"/>
    <w:rsid w:val="00E23570"/>
    <w:rsid w:val="00E23C08"/>
    <w:rsid w:val="00E245B1"/>
    <w:rsid w:val="00E246C0"/>
    <w:rsid w:val="00E258F7"/>
    <w:rsid w:val="00E26645"/>
    <w:rsid w:val="00E26A80"/>
    <w:rsid w:val="00E26ACE"/>
    <w:rsid w:val="00E27249"/>
    <w:rsid w:val="00E277C2"/>
    <w:rsid w:val="00E27843"/>
    <w:rsid w:val="00E2794E"/>
    <w:rsid w:val="00E27964"/>
    <w:rsid w:val="00E304D9"/>
    <w:rsid w:val="00E31552"/>
    <w:rsid w:val="00E31AA9"/>
    <w:rsid w:val="00E324EB"/>
    <w:rsid w:val="00E3271E"/>
    <w:rsid w:val="00E32EC0"/>
    <w:rsid w:val="00E330D5"/>
    <w:rsid w:val="00E336DA"/>
    <w:rsid w:val="00E33FA4"/>
    <w:rsid w:val="00E34606"/>
    <w:rsid w:val="00E34D0E"/>
    <w:rsid w:val="00E34EF5"/>
    <w:rsid w:val="00E352C0"/>
    <w:rsid w:val="00E35742"/>
    <w:rsid w:val="00E3585D"/>
    <w:rsid w:val="00E358B3"/>
    <w:rsid w:val="00E35A00"/>
    <w:rsid w:val="00E35D49"/>
    <w:rsid w:val="00E3650C"/>
    <w:rsid w:val="00E365B0"/>
    <w:rsid w:val="00E371C4"/>
    <w:rsid w:val="00E37253"/>
    <w:rsid w:val="00E37861"/>
    <w:rsid w:val="00E37C09"/>
    <w:rsid w:val="00E400A4"/>
    <w:rsid w:val="00E411EB"/>
    <w:rsid w:val="00E412F3"/>
    <w:rsid w:val="00E41409"/>
    <w:rsid w:val="00E41507"/>
    <w:rsid w:val="00E41763"/>
    <w:rsid w:val="00E41BF9"/>
    <w:rsid w:val="00E41EB3"/>
    <w:rsid w:val="00E421A8"/>
    <w:rsid w:val="00E424EB"/>
    <w:rsid w:val="00E426D7"/>
    <w:rsid w:val="00E43013"/>
    <w:rsid w:val="00E43092"/>
    <w:rsid w:val="00E43387"/>
    <w:rsid w:val="00E43B91"/>
    <w:rsid w:val="00E43F5C"/>
    <w:rsid w:val="00E441E4"/>
    <w:rsid w:val="00E44448"/>
    <w:rsid w:val="00E45FF7"/>
    <w:rsid w:val="00E46590"/>
    <w:rsid w:val="00E467FF"/>
    <w:rsid w:val="00E476B3"/>
    <w:rsid w:val="00E47E49"/>
    <w:rsid w:val="00E514E2"/>
    <w:rsid w:val="00E51570"/>
    <w:rsid w:val="00E51B1A"/>
    <w:rsid w:val="00E52239"/>
    <w:rsid w:val="00E5273B"/>
    <w:rsid w:val="00E53506"/>
    <w:rsid w:val="00E53E80"/>
    <w:rsid w:val="00E540A9"/>
    <w:rsid w:val="00E54959"/>
    <w:rsid w:val="00E54E78"/>
    <w:rsid w:val="00E55710"/>
    <w:rsid w:val="00E5593E"/>
    <w:rsid w:val="00E55999"/>
    <w:rsid w:val="00E55EF5"/>
    <w:rsid w:val="00E55F3C"/>
    <w:rsid w:val="00E560C6"/>
    <w:rsid w:val="00E56184"/>
    <w:rsid w:val="00E562A9"/>
    <w:rsid w:val="00E57998"/>
    <w:rsid w:val="00E57BD6"/>
    <w:rsid w:val="00E60604"/>
    <w:rsid w:val="00E60612"/>
    <w:rsid w:val="00E60D66"/>
    <w:rsid w:val="00E610B7"/>
    <w:rsid w:val="00E6136A"/>
    <w:rsid w:val="00E61426"/>
    <w:rsid w:val="00E61AA0"/>
    <w:rsid w:val="00E62553"/>
    <w:rsid w:val="00E62A3C"/>
    <w:rsid w:val="00E62EF7"/>
    <w:rsid w:val="00E636DF"/>
    <w:rsid w:val="00E63924"/>
    <w:rsid w:val="00E63E03"/>
    <w:rsid w:val="00E6434C"/>
    <w:rsid w:val="00E64645"/>
    <w:rsid w:val="00E648BA"/>
    <w:rsid w:val="00E64936"/>
    <w:rsid w:val="00E65AA9"/>
    <w:rsid w:val="00E66583"/>
    <w:rsid w:val="00E66973"/>
    <w:rsid w:val="00E671D1"/>
    <w:rsid w:val="00E7069D"/>
    <w:rsid w:val="00E70CC3"/>
    <w:rsid w:val="00E710D4"/>
    <w:rsid w:val="00E71147"/>
    <w:rsid w:val="00E71757"/>
    <w:rsid w:val="00E721B1"/>
    <w:rsid w:val="00E72C8E"/>
    <w:rsid w:val="00E7301D"/>
    <w:rsid w:val="00E73095"/>
    <w:rsid w:val="00E73104"/>
    <w:rsid w:val="00E73836"/>
    <w:rsid w:val="00E73A98"/>
    <w:rsid w:val="00E73B79"/>
    <w:rsid w:val="00E73C8F"/>
    <w:rsid w:val="00E748AD"/>
    <w:rsid w:val="00E74F26"/>
    <w:rsid w:val="00E75424"/>
    <w:rsid w:val="00E75A23"/>
    <w:rsid w:val="00E75CE5"/>
    <w:rsid w:val="00E75DA5"/>
    <w:rsid w:val="00E768AA"/>
    <w:rsid w:val="00E77429"/>
    <w:rsid w:val="00E77467"/>
    <w:rsid w:val="00E77595"/>
    <w:rsid w:val="00E7769B"/>
    <w:rsid w:val="00E80180"/>
    <w:rsid w:val="00E80686"/>
    <w:rsid w:val="00E80E44"/>
    <w:rsid w:val="00E817F4"/>
    <w:rsid w:val="00E8182B"/>
    <w:rsid w:val="00E819B0"/>
    <w:rsid w:val="00E81B45"/>
    <w:rsid w:val="00E81EE2"/>
    <w:rsid w:val="00E8205C"/>
    <w:rsid w:val="00E8260A"/>
    <w:rsid w:val="00E82676"/>
    <w:rsid w:val="00E83027"/>
    <w:rsid w:val="00E837D4"/>
    <w:rsid w:val="00E83B5B"/>
    <w:rsid w:val="00E83DEE"/>
    <w:rsid w:val="00E83FA6"/>
    <w:rsid w:val="00E841B4"/>
    <w:rsid w:val="00E84563"/>
    <w:rsid w:val="00E84A1B"/>
    <w:rsid w:val="00E857A1"/>
    <w:rsid w:val="00E85A8C"/>
    <w:rsid w:val="00E861DF"/>
    <w:rsid w:val="00E86B72"/>
    <w:rsid w:val="00E86EB8"/>
    <w:rsid w:val="00E86EDF"/>
    <w:rsid w:val="00E877C4"/>
    <w:rsid w:val="00E87A6B"/>
    <w:rsid w:val="00E87C47"/>
    <w:rsid w:val="00E907EA"/>
    <w:rsid w:val="00E90811"/>
    <w:rsid w:val="00E90814"/>
    <w:rsid w:val="00E911AA"/>
    <w:rsid w:val="00E911ED"/>
    <w:rsid w:val="00E91242"/>
    <w:rsid w:val="00E91A66"/>
    <w:rsid w:val="00E91BBB"/>
    <w:rsid w:val="00E91C8D"/>
    <w:rsid w:val="00E92591"/>
    <w:rsid w:val="00E925ED"/>
    <w:rsid w:val="00E9287C"/>
    <w:rsid w:val="00E92C96"/>
    <w:rsid w:val="00E93061"/>
    <w:rsid w:val="00E9384C"/>
    <w:rsid w:val="00E939E2"/>
    <w:rsid w:val="00E940F5"/>
    <w:rsid w:val="00E9430C"/>
    <w:rsid w:val="00E943FE"/>
    <w:rsid w:val="00E94C8E"/>
    <w:rsid w:val="00E9533A"/>
    <w:rsid w:val="00E956B2"/>
    <w:rsid w:val="00E95C62"/>
    <w:rsid w:val="00E95DA2"/>
    <w:rsid w:val="00E9703E"/>
    <w:rsid w:val="00E970BB"/>
    <w:rsid w:val="00E9717E"/>
    <w:rsid w:val="00E97394"/>
    <w:rsid w:val="00E97406"/>
    <w:rsid w:val="00E976B9"/>
    <w:rsid w:val="00E97BC3"/>
    <w:rsid w:val="00E97BFE"/>
    <w:rsid w:val="00E97D5F"/>
    <w:rsid w:val="00EA00F0"/>
    <w:rsid w:val="00EA0603"/>
    <w:rsid w:val="00EA12B2"/>
    <w:rsid w:val="00EA2133"/>
    <w:rsid w:val="00EA2580"/>
    <w:rsid w:val="00EA2850"/>
    <w:rsid w:val="00EA33FC"/>
    <w:rsid w:val="00EA3F88"/>
    <w:rsid w:val="00EA430C"/>
    <w:rsid w:val="00EA4757"/>
    <w:rsid w:val="00EA4C3B"/>
    <w:rsid w:val="00EA536E"/>
    <w:rsid w:val="00EA55CD"/>
    <w:rsid w:val="00EA5600"/>
    <w:rsid w:val="00EA56BB"/>
    <w:rsid w:val="00EA5E7C"/>
    <w:rsid w:val="00EA6872"/>
    <w:rsid w:val="00EA7783"/>
    <w:rsid w:val="00EA78DD"/>
    <w:rsid w:val="00EA7F5F"/>
    <w:rsid w:val="00EB09DA"/>
    <w:rsid w:val="00EB1274"/>
    <w:rsid w:val="00EB188A"/>
    <w:rsid w:val="00EB21DC"/>
    <w:rsid w:val="00EB2965"/>
    <w:rsid w:val="00EB2B7A"/>
    <w:rsid w:val="00EB2DA6"/>
    <w:rsid w:val="00EB2F4E"/>
    <w:rsid w:val="00EB3012"/>
    <w:rsid w:val="00EB31FB"/>
    <w:rsid w:val="00EB3B03"/>
    <w:rsid w:val="00EB3C25"/>
    <w:rsid w:val="00EB3D49"/>
    <w:rsid w:val="00EB4756"/>
    <w:rsid w:val="00EB54C6"/>
    <w:rsid w:val="00EB54EB"/>
    <w:rsid w:val="00EB568D"/>
    <w:rsid w:val="00EB57A1"/>
    <w:rsid w:val="00EB5E9E"/>
    <w:rsid w:val="00EB627A"/>
    <w:rsid w:val="00EB639C"/>
    <w:rsid w:val="00EB66A3"/>
    <w:rsid w:val="00EB6716"/>
    <w:rsid w:val="00EB6FD1"/>
    <w:rsid w:val="00EB7061"/>
    <w:rsid w:val="00EB7223"/>
    <w:rsid w:val="00EB7366"/>
    <w:rsid w:val="00EB78B5"/>
    <w:rsid w:val="00EB7AB0"/>
    <w:rsid w:val="00EB7D55"/>
    <w:rsid w:val="00EC0199"/>
    <w:rsid w:val="00EC0740"/>
    <w:rsid w:val="00EC2054"/>
    <w:rsid w:val="00EC2AFD"/>
    <w:rsid w:val="00EC2E18"/>
    <w:rsid w:val="00EC385D"/>
    <w:rsid w:val="00EC38F6"/>
    <w:rsid w:val="00EC415F"/>
    <w:rsid w:val="00EC42B9"/>
    <w:rsid w:val="00EC4E61"/>
    <w:rsid w:val="00EC5341"/>
    <w:rsid w:val="00EC5425"/>
    <w:rsid w:val="00EC59B5"/>
    <w:rsid w:val="00EC5D5A"/>
    <w:rsid w:val="00EC64D9"/>
    <w:rsid w:val="00EC6BF3"/>
    <w:rsid w:val="00EC73EF"/>
    <w:rsid w:val="00EC7EBE"/>
    <w:rsid w:val="00ED05B3"/>
    <w:rsid w:val="00ED07AD"/>
    <w:rsid w:val="00ED07BD"/>
    <w:rsid w:val="00ED1120"/>
    <w:rsid w:val="00ED116A"/>
    <w:rsid w:val="00ED1994"/>
    <w:rsid w:val="00ED1EBA"/>
    <w:rsid w:val="00ED2025"/>
    <w:rsid w:val="00ED20CC"/>
    <w:rsid w:val="00ED2710"/>
    <w:rsid w:val="00ED271F"/>
    <w:rsid w:val="00ED2C08"/>
    <w:rsid w:val="00ED3240"/>
    <w:rsid w:val="00ED3589"/>
    <w:rsid w:val="00ED392D"/>
    <w:rsid w:val="00ED4180"/>
    <w:rsid w:val="00ED42AA"/>
    <w:rsid w:val="00ED49CA"/>
    <w:rsid w:val="00ED4B80"/>
    <w:rsid w:val="00ED4DB0"/>
    <w:rsid w:val="00ED4EB2"/>
    <w:rsid w:val="00ED54D4"/>
    <w:rsid w:val="00ED57AC"/>
    <w:rsid w:val="00ED5CBD"/>
    <w:rsid w:val="00ED61C0"/>
    <w:rsid w:val="00ED668B"/>
    <w:rsid w:val="00ED77C9"/>
    <w:rsid w:val="00ED78D8"/>
    <w:rsid w:val="00ED7A92"/>
    <w:rsid w:val="00EE0350"/>
    <w:rsid w:val="00EE0C12"/>
    <w:rsid w:val="00EE113B"/>
    <w:rsid w:val="00EE1414"/>
    <w:rsid w:val="00EE143C"/>
    <w:rsid w:val="00EE185D"/>
    <w:rsid w:val="00EE1B84"/>
    <w:rsid w:val="00EE2315"/>
    <w:rsid w:val="00EE24B4"/>
    <w:rsid w:val="00EE2891"/>
    <w:rsid w:val="00EE29F3"/>
    <w:rsid w:val="00EE380D"/>
    <w:rsid w:val="00EE3ADA"/>
    <w:rsid w:val="00EE4502"/>
    <w:rsid w:val="00EE4C43"/>
    <w:rsid w:val="00EE50E5"/>
    <w:rsid w:val="00EE5E36"/>
    <w:rsid w:val="00EE5E43"/>
    <w:rsid w:val="00EE5E55"/>
    <w:rsid w:val="00EE5E87"/>
    <w:rsid w:val="00EE60C3"/>
    <w:rsid w:val="00EE6737"/>
    <w:rsid w:val="00EE7253"/>
    <w:rsid w:val="00EF0506"/>
    <w:rsid w:val="00EF09B7"/>
    <w:rsid w:val="00EF0DBF"/>
    <w:rsid w:val="00EF20F2"/>
    <w:rsid w:val="00EF2D85"/>
    <w:rsid w:val="00EF2F23"/>
    <w:rsid w:val="00EF349A"/>
    <w:rsid w:val="00EF3B44"/>
    <w:rsid w:val="00EF3F21"/>
    <w:rsid w:val="00EF400C"/>
    <w:rsid w:val="00EF4121"/>
    <w:rsid w:val="00EF4186"/>
    <w:rsid w:val="00EF43B4"/>
    <w:rsid w:val="00EF4B0D"/>
    <w:rsid w:val="00EF5221"/>
    <w:rsid w:val="00EF6392"/>
    <w:rsid w:val="00EF6719"/>
    <w:rsid w:val="00EF6765"/>
    <w:rsid w:val="00EF6BCA"/>
    <w:rsid w:val="00EF6ECE"/>
    <w:rsid w:val="00EF7625"/>
    <w:rsid w:val="00F000AF"/>
    <w:rsid w:val="00F00556"/>
    <w:rsid w:val="00F00797"/>
    <w:rsid w:val="00F00B3E"/>
    <w:rsid w:val="00F02812"/>
    <w:rsid w:val="00F02A60"/>
    <w:rsid w:val="00F02CC4"/>
    <w:rsid w:val="00F02D8A"/>
    <w:rsid w:val="00F033BB"/>
    <w:rsid w:val="00F036B4"/>
    <w:rsid w:val="00F036B6"/>
    <w:rsid w:val="00F03BC5"/>
    <w:rsid w:val="00F03E95"/>
    <w:rsid w:val="00F0408A"/>
    <w:rsid w:val="00F051D4"/>
    <w:rsid w:val="00F0580A"/>
    <w:rsid w:val="00F05D5D"/>
    <w:rsid w:val="00F0604E"/>
    <w:rsid w:val="00F061C2"/>
    <w:rsid w:val="00F063EF"/>
    <w:rsid w:val="00F0681B"/>
    <w:rsid w:val="00F06C16"/>
    <w:rsid w:val="00F07214"/>
    <w:rsid w:val="00F076B3"/>
    <w:rsid w:val="00F076D2"/>
    <w:rsid w:val="00F07DAB"/>
    <w:rsid w:val="00F1058F"/>
    <w:rsid w:val="00F10BA2"/>
    <w:rsid w:val="00F11970"/>
    <w:rsid w:val="00F11EB4"/>
    <w:rsid w:val="00F127CF"/>
    <w:rsid w:val="00F12DC6"/>
    <w:rsid w:val="00F13301"/>
    <w:rsid w:val="00F136E0"/>
    <w:rsid w:val="00F13BB1"/>
    <w:rsid w:val="00F1500C"/>
    <w:rsid w:val="00F150BF"/>
    <w:rsid w:val="00F15394"/>
    <w:rsid w:val="00F15785"/>
    <w:rsid w:val="00F157FA"/>
    <w:rsid w:val="00F15C95"/>
    <w:rsid w:val="00F15CE5"/>
    <w:rsid w:val="00F15DFA"/>
    <w:rsid w:val="00F163CC"/>
    <w:rsid w:val="00F163CF"/>
    <w:rsid w:val="00F16488"/>
    <w:rsid w:val="00F171FE"/>
    <w:rsid w:val="00F1757C"/>
    <w:rsid w:val="00F17D5F"/>
    <w:rsid w:val="00F17E5C"/>
    <w:rsid w:val="00F206F4"/>
    <w:rsid w:val="00F211A9"/>
    <w:rsid w:val="00F21A36"/>
    <w:rsid w:val="00F22508"/>
    <w:rsid w:val="00F22826"/>
    <w:rsid w:val="00F22B03"/>
    <w:rsid w:val="00F22BF9"/>
    <w:rsid w:val="00F230D3"/>
    <w:rsid w:val="00F23576"/>
    <w:rsid w:val="00F23724"/>
    <w:rsid w:val="00F23D5F"/>
    <w:rsid w:val="00F23DCF"/>
    <w:rsid w:val="00F244A8"/>
    <w:rsid w:val="00F249FC"/>
    <w:rsid w:val="00F24C3C"/>
    <w:rsid w:val="00F25DA7"/>
    <w:rsid w:val="00F267B0"/>
    <w:rsid w:val="00F2695D"/>
    <w:rsid w:val="00F26CAC"/>
    <w:rsid w:val="00F26E3C"/>
    <w:rsid w:val="00F27469"/>
    <w:rsid w:val="00F275F6"/>
    <w:rsid w:val="00F27A5B"/>
    <w:rsid w:val="00F27AEF"/>
    <w:rsid w:val="00F27B43"/>
    <w:rsid w:val="00F27FCF"/>
    <w:rsid w:val="00F300BE"/>
    <w:rsid w:val="00F3188C"/>
    <w:rsid w:val="00F320B9"/>
    <w:rsid w:val="00F32533"/>
    <w:rsid w:val="00F32638"/>
    <w:rsid w:val="00F32CAB"/>
    <w:rsid w:val="00F3322C"/>
    <w:rsid w:val="00F33356"/>
    <w:rsid w:val="00F33899"/>
    <w:rsid w:val="00F3412F"/>
    <w:rsid w:val="00F3489F"/>
    <w:rsid w:val="00F34A53"/>
    <w:rsid w:val="00F34EFE"/>
    <w:rsid w:val="00F35121"/>
    <w:rsid w:val="00F352D7"/>
    <w:rsid w:val="00F35FF6"/>
    <w:rsid w:val="00F3619E"/>
    <w:rsid w:val="00F36300"/>
    <w:rsid w:val="00F369BB"/>
    <w:rsid w:val="00F37112"/>
    <w:rsid w:val="00F37169"/>
    <w:rsid w:val="00F37437"/>
    <w:rsid w:val="00F3771A"/>
    <w:rsid w:val="00F37969"/>
    <w:rsid w:val="00F37DE1"/>
    <w:rsid w:val="00F404F7"/>
    <w:rsid w:val="00F409FD"/>
    <w:rsid w:val="00F40ACD"/>
    <w:rsid w:val="00F40AD9"/>
    <w:rsid w:val="00F40B75"/>
    <w:rsid w:val="00F40B88"/>
    <w:rsid w:val="00F4110E"/>
    <w:rsid w:val="00F419C5"/>
    <w:rsid w:val="00F419F7"/>
    <w:rsid w:val="00F420DA"/>
    <w:rsid w:val="00F423AC"/>
    <w:rsid w:val="00F425EB"/>
    <w:rsid w:val="00F42645"/>
    <w:rsid w:val="00F429FA"/>
    <w:rsid w:val="00F42A61"/>
    <w:rsid w:val="00F430B5"/>
    <w:rsid w:val="00F43824"/>
    <w:rsid w:val="00F4397B"/>
    <w:rsid w:val="00F43E5F"/>
    <w:rsid w:val="00F43EAB"/>
    <w:rsid w:val="00F441D9"/>
    <w:rsid w:val="00F44653"/>
    <w:rsid w:val="00F45002"/>
    <w:rsid w:val="00F45103"/>
    <w:rsid w:val="00F458FD"/>
    <w:rsid w:val="00F45ADF"/>
    <w:rsid w:val="00F45CC0"/>
    <w:rsid w:val="00F45CF3"/>
    <w:rsid w:val="00F45DE3"/>
    <w:rsid w:val="00F4622C"/>
    <w:rsid w:val="00F46359"/>
    <w:rsid w:val="00F46722"/>
    <w:rsid w:val="00F4677C"/>
    <w:rsid w:val="00F4693F"/>
    <w:rsid w:val="00F4715E"/>
    <w:rsid w:val="00F472F6"/>
    <w:rsid w:val="00F4732E"/>
    <w:rsid w:val="00F4756F"/>
    <w:rsid w:val="00F47D61"/>
    <w:rsid w:val="00F5088C"/>
    <w:rsid w:val="00F50E55"/>
    <w:rsid w:val="00F51977"/>
    <w:rsid w:val="00F51B43"/>
    <w:rsid w:val="00F52AD0"/>
    <w:rsid w:val="00F52D4A"/>
    <w:rsid w:val="00F53EB2"/>
    <w:rsid w:val="00F5467D"/>
    <w:rsid w:val="00F547CD"/>
    <w:rsid w:val="00F55318"/>
    <w:rsid w:val="00F55454"/>
    <w:rsid w:val="00F564A0"/>
    <w:rsid w:val="00F56F4E"/>
    <w:rsid w:val="00F57196"/>
    <w:rsid w:val="00F5765F"/>
    <w:rsid w:val="00F57A27"/>
    <w:rsid w:val="00F6005D"/>
    <w:rsid w:val="00F602C2"/>
    <w:rsid w:val="00F60308"/>
    <w:rsid w:val="00F6054C"/>
    <w:rsid w:val="00F60A82"/>
    <w:rsid w:val="00F60D88"/>
    <w:rsid w:val="00F611D8"/>
    <w:rsid w:val="00F616C5"/>
    <w:rsid w:val="00F618AD"/>
    <w:rsid w:val="00F6246B"/>
    <w:rsid w:val="00F6279C"/>
    <w:rsid w:val="00F62C62"/>
    <w:rsid w:val="00F62DBD"/>
    <w:rsid w:val="00F6342A"/>
    <w:rsid w:val="00F63B35"/>
    <w:rsid w:val="00F6401A"/>
    <w:rsid w:val="00F64319"/>
    <w:rsid w:val="00F643A1"/>
    <w:rsid w:val="00F651A6"/>
    <w:rsid w:val="00F65535"/>
    <w:rsid w:val="00F65876"/>
    <w:rsid w:val="00F65906"/>
    <w:rsid w:val="00F65AE4"/>
    <w:rsid w:val="00F65CF9"/>
    <w:rsid w:val="00F661BA"/>
    <w:rsid w:val="00F6627A"/>
    <w:rsid w:val="00F66812"/>
    <w:rsid w:val="00F6691F"/>
    <w:rsid w:val="00F6699B"/>
    <w:rsid w:val="00F66B96"/>
    <w:rsid w:val="00F66DD6"/>
    <w:rsid w:val="00F66E40"/>
    <w:rsid w:val="00F66FBA"/>
    <w:rsid w:val="00F67F2C"/>
    <w:rsid w:val="00F67F86"/>
    <w:rsid w:val="00F67FD6"/>
    <w:rsid w:val="00F702B5"/>
    <w:rsid w:val="00F705E6"/>
    <w:rsid w:val="00F70926"/>
    <w:rsid w:val="00F712C6"/>
    <w:rsid w:val="00F714B9"/>
    <w:rsid w:val="00F7184B"/>
    <w:rsid w:val="00F71B26"/>
    <w:rsid w:val="00F72398"/>
    <w:rsid w:val="00F72482"/>
    <w:rsid w:val="00F72D71"/>
    <w:rsid w:val="00F74350"/>
    <w:rsid w:val="00F74873"/>
    <w:rsid w:val="00F74D89"/>
    <w:rsid w:val="00F757B6"/>
    <w:rsid w:val="00F75D72"/>
    <w:rsid w:val="00F762C7"/>
    <w:rsid w:val="00F7684A"/>
    <w:rsid w:val="00F76881"/>
    <w:rsid w:val="00F76C9D"/>
    <w:rsid w:val="00F76FEC"/>
    <w:rsid w:val="00F77FAA"/>
    <w:rsid w:val="00F808A9"/>
    <w:rsid w:val="00F80A9A"/>
    <w:rsid w:val="00F810EB"/>
    <w:rsid w:val="00F811B2"/>
    <w:rsid w:val="00F81274"/>
    <w:rsid w:val="00F81354"/>
    <w:rsid w:val="00F817DC"/>
    <w:rsid w:val="00F82CA3"/>
    <w:rsid w:val="00F8312C"/>
    <w:rsid w:val="00F833B7"/>
    <w:rsid w:val="00F83DAA"/>
    <w:rsid w:val="00F8420A"/>
    <w:rsid w:val="00F84250"/>
    <w:rsid w:val="00F843EA"/>
    <w:rsid w:val="00F84718"/>
    <w:rsid w:val="00F84D20"/>
    <w:rsid w:val="00F853A0"/>
    <w:rsid w:val="00F859D9"/>
    <w:rsid w:val="00F87496"/>
    <w:rsid w:val="00F877CA"/>
    <w:rsid w:val="00F87A6E"/>
    <w:rsid w:val="00F907A3"/>
    <w:rsid w:val="00F90B6D"/>
    <w:rsid w:val="00F90DE9"/>
    <w:rsid w:val="00F910E3"/>
    <w:rsid w:val="00F91209"/>
    <w:rsid w:val="00F9157E"/>
    <w:rsid w:val="00F91B03"/>
    <w:rsid w:val="00F925C7"/>
    <w:rsid w:val="00F929F1"/>
    <w:rsid w:val="00F92BC7"/>
    <w:rsid w:val="00F931B3"/>
    <w:rsid w:val="00F93499"/>
    <w:rsid w:val="00F9431A"/>
    <w:rsid w:val="00F9435E"/>
    <w:rsid w:val="00F9438A"/>
    <w:rsid w:val="00F9446C"/>
    <w:rsid w:val="00F94860"/>
    <w:rsid w:val="00F948D2"/>
    <w:rsid w:val="00F94E69"/>
    <w:rsid w:val="00F94EDF"/>
    <w:rsid w:val="00F9649F"/>
    <w:rsid w:val="00F96D69"/>
    <w:rsid w:val="00F96ECF"/>
    <w:rsid w:val="00F97CE1"/>
    <w:rsid w:val="00F97D71"/>
    <w:rsid w:val="00FA00F5"/>
    <w:rsid w:val="00FA06D4"/>
    <w:rsid w:val="00FA0833"/>
    <w:rsid w:val="00FA156B"/>
    <w:rsid w:val="00FA18E7"/>
    <w:rsid w:val="00FA1B9E"/>
    <w:rsid w:val="00FA1C3D"/>
    <w:rsid w:val="00FA25BD"/>
    <w:rsid w:val="00FA2773"/>
    <w:rsid w:val="00FA2800"/>
    <w:rsid w:val="00FA2D1C"/>
    <w:rsid w:val="00FA37C1"/>
    <w:rsid w:val="00FA3E0D"/>
    <w:rsid w:val="00FA3E90"/>
    <w:rsid w:val="00FA4157"/>
    <w:rsid w:val="00FA454E"/>
    <w:rsid w:val="00FA4C04"/>
    <w:rsid w:val="00FA4C67"/>
    <w:rsid w:val="00FA517C"/>
    <w:rsid w:val="00FA56A7"/>
    <w:rsid w:val="00FA5A01"/>
    <w:rsid w:val="00FA5DF7"/>
    <w:rsid w:val="00FA5F77"/>
    <w:rsid w:val="00FA5F98"/>
    <w:rsid w:val="00FA6638"/>
    <w:rsid w:val="00FA7012"/>
    <w:rsid w:val="00FA708D"/>
    <w:rsid w:val="00FA7290"/>
    <w:rsid w:val="00FA73A2"/>
    <w:rsid w:val="00FA75FC"/>
    <w:rsid w:val="00FA7731"/>
    <w:rsid w:val="00FA7777"/>
    <w:rsid w:val="00FA79BC"/>
    <w:rsid w:val="00FA7A10"/>
    <w:rsid w:val="00FA7C4D"/>
    <w:rsid w:val="00FA7FEE"/>
    <w:rsid w:val="00FB0535"/>
    <w:rsid w:val="00FB08A0"/>
    <w:rsid w:val="00FB1141"/>
    <w:rsid w:val="00FB1325"/>
    <w:rsid w:val="00FB18F6"/>
    <w:rsid w:val="00FB1A5A"/>
    <w:rsid w:val="00FB1B3A"/>
    <w:rsid w:val="00FB28E2"/>
    <w:rsid w:val="00FB2CBB"/>
    <w:rsid w:val="00FB370A"/>
    <w:rsid w:val="00FB37A8"/>
    <w:rsid w:val="00FB3A00"/>
    <w:rsid w:val="00FB42A8"/>
    <w:rsid w:val="00FB4748"/>
    <w:rsid w:val="00FB5356"/>
    <w:rsid w:val="00FB5599"/>
    <w:rsid w:val="00FB5F6F"/>
    <w:rsid w:val="00FB5FB6"/>
    <w:rsid w:val="00FB5FBC"/>
    <w:rsid w:val="00FB6315"/>
    <w:rsid w:val="00FB6DB9"/>
    <w:rsid w:val="00FB708D"/>
    <w:rsid w:val="00FB72E5"/>
    <w:rsid w:val="00FB74B3"/>
    <w:rsid w:val="00FB7AD4"/>
    <w:rsid w:val="00FC01EA"/>
    <w:rsid w:val="00FC092D"/>
    <w:rsid w:val="00FC0D85"/>
    <w:rsid w:val="00FC1297"/>
    <w:rsid w:val="00FC13C5"/>
    <w:rsid w:val="00FC2138"/>
    <w:rsid w:val="00FC22DD"/>
    <w:rsid w:val="00FC258A"/>
    <w:rsid w:val="00FC3445"/>
    <w:rsid w:val="00FC363E"/>
    <w:rsid w:val="00FC399F"/>
    <w:rsid w:val="00FC4810"/>
    <w:rsid w:val="00FC4941"/>
    <w:rsid w:val="00FC4B2F"/>
    <w:rsid w:val="00FC4DF3"/>
    <w:rsid w:val="00FC514E"/>
    <w:rsid w:val="00FC56BD"/>
    <w:rsid w:val="00FC5E2E"/>
    <w:rsid w:val="00FC6E09"/>
    <w:rsid w:val="00FC7263"/>
    <w:rsid w:val="00FC799C"/>
    <w:rsid w:val="00FC7D1F"/>
    <w:rsid w:val="00FD020A"/>
    <w:rsid w:val="00FD0397"/>
    <w:rsid w:val="00FD05F6"/>
    <w:rsid w:val="00FD0833"/>
    <w:rsid w:val="00FD0849"/>
    <w:rsid w:val="00FD0886"/>
    <w:rsid w:val="00FD1E84"/>
    <w:rsid w:val="00FD21FF"/>
    <w:rsid w:val="00FD24BB"/>
    <w:rsid w:val="00FD2631"/>
    <w:rsid w:val="00FD28BA"/>
    <w:rsid w:val="00FD2DE6"/>
    <w:rsid w:val="00FD33CC"/>
    <w:rsid w:val="00FD34FB"/>
    <w:rsid w:val="00FD35EC"/>
    <w:rsid w:val="00FD3F09"/>
    <w:rsid w:val="00FD44BA"/>
    <w:rsid w:val="00FD46FA"/>
    <w:rsid w:val="00FD4A8A"/>
    <w:rsid w:val="00FD4CC0"/>
    <w:rsid w:val="00FD4CDE"/>
    <w:rsid w:val="00FD5493"/>
    <w:rsid w:val="00FD58A6"/>
    <w:rsid w:val="00FD6562"/>
    <w:rsid w:val="00FD660D"/>
    <w:rsid w:val="00FD6B43"/>
    <w:rsid w:val="00FD6B6B"/>
    <w:rsid w:val="00FD7843"/>
    <w:rsid w:val="00FD7A3B"/>
    <w:rsid w:val="00FE02E8"/>
    <w:rsid w:val="00FE0673"/>
    <w:rsid w:val="00FE0692"/>
    <w:rsid w:val="00FE0847"/>
    <w:rsid w:val="00FE0A77"/>
    <w:rsid w:val="00FE2181"/>
    <w:rsid w:val="00FE2906"/>
    <w:rsid w:val="00FE2F8A"/>
    <w:rsid w:val="00FE35F5"/>
    <w:rsid w:val="00FE3CF8"/>
    <w:rsid w:val="00FE413B"/>
    <w:rsid w:val="00FE4189"/>
    <w:rsid w:val="00FE42FA"/>
    <w:rsid w:val="00FE4503"/>
    <w:rsid w:val="00FE4C79"/>
    <w:rsid w:val="00FE4DB5"/>
    <w:rsid w:val="00FE4DF0"/>
    <w:rsid w:val="00FE4FA0"/>
    <w:rsid w:val="00FE510A"/>
    <w:rsid w:val="00FE5A2A"/>
    <w:rsid w:val="00FE5EFA"/>
    <w:rsid w:val="00FE61C9"/>
    <w:rsid w:val="00FE6620"/>
    <w:rsid w:val="00FE66DE"/>
    <w:rsid w:val="00FE68DC"/>
    <w:rsid w:val="00FE698D"/>
    <w:rsid w:val="00FE748F"/>
    <w:rsid w:val="00FE7545"/>
    <w:rsid w:val="00FE7A20"/>
    <w:rsid w:val="00FF1693"/>
    <w:rsid w:val="00FF2A35"/>
    <w:rsid w:val="00FF2DCF"/>
    <w:rsid w:val="00FF2DED"/>
    <w:rsid w:val="00FF3951"/>
    <w:rsid w:val="00FF40E7"/>
    <w:rsid w:val="00FF426B"/>
    <w:rsid w:val="00FF479F"/>
    <w:rsid w:val="00FF4A8B"/>
    <w:rsid w:val="00FF4B63"/>
    <w:rsid w:val="00FF5B36"/>
    <w:rsid w:val="00FF5C73"/>
    <w:rsid w:val="00FF64BB"/>
    <w:rsid w:val="00FF6ECB"/>
    <w:rsid w:val="00FF74DE"/>
    <w:rsid w:val="00FF7BBE"/>
    <w:rsid w:val="00FF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E07F22-837D-4797-9F6F-4FACCA75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5DE"/>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unhideWhenUsed/>
    <w:rsid w:val="00C53FE3"/>
    <w:pPr>
      <w:spacing w:after="120"/>
      <w:ind w:left="283"/>
    </w:pPr>
  </w:style>
  <w:style w:type="character" w:customStyle="1" w:styleId="ae">
    <w:name w:val="Основной текст с отступом Знак"/>
    <w:basedOn w:val="a0"/>
    <w:link w:val="ad"/>
    <w:uiPriority w:val="99"/>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87502625">
      <w:bodyDiv w:val="1"/>
      <w:marLeft w:val="0"/>
      <w:marRight w:val="0"/>
      <w:marTop w:val="0"/>
      <w:marBottom w:val="0"/>
      <w:divBdr>
        <w:top w:val="none" w:sz="0" w:space="0" w:color="auto"/>
        <w:left w:val="none" w:sz="0" w:space="0" w:color="auto"/>
        <w:bottom w:val="none" w:sz="0" w:space="0" w:color="auto"/>
        <w:right w:val="none" w:sz="0" w:space="0" w:color="auto"/>
      </w:divBdr>
    </w:div>
    <w:div w:id="103425336">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08560681">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492793825">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8943958">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19465683">
      <w:bodyDiv w:val="1"/>
      <w:marLeft w:val="0"/>
      <w:marRight w:val="0"/>
      <w:marTop w:val="0"/>
      <w:marBottom w:val="0"/>
      <w:divBdr>
        <w:top w:val="none" w:sz="0" w:space="0" w:color="auto"/>
        <w:left w:val="none" w:sz="0" w:space="0" w:color="auto"/>
        <w:bottom w:val="none" w:sz="0" w:space="0" w:color="auto"/>
        <w:right w:val="none" w:sz="0" w:space="0" w:color="auto"/>
      </w:divBdr>
    </w:div>
    <w:div w:id="831993316">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834998308">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03121904">
      <w:bodyDiv w:val="1"/>
      <w:marLeft w:val="0"/>
      <w:marRight w:val="0"/>
      <w:marTop w:val="0"/>
      <w:marBottom w:val="0"/>
      <w:divBdr>
        <w:top w:val="none" w:sz="0" w:space="0" w:color="auto"/>
        <w:left w:val="none" w:sz="0" w:space="0" w:color="auto"/>
        <w:bottom w:val="none" w:sz="0" w:space="0" w:color="auto"/>
        <w:right w:val="none" w:sz="0" w:space="0" w:color="auto"/>
      </w:divBdr>
    </w:div>
    <w:div w:id="101865294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1871984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06066136">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55434322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792477124">
      <w:bodyDiv w:val="1"/>
      <w:marLeft w:val="0"/>
      <w:marRight w:val="0"/>
      <w:marTop w:val="0"/>
      <w:marBottom w:val="0"/>
      <w:divBdr>
        <w:top w:val="none" w:sz="0" w:space="0" w:color="auto"/>
        <w:left w:val="none" w:sz="0" w:space="0" w:color="auto"/>
        <w:bottom w:val="none" w:sz="0" w:space="0" w:color="auto"/>
        <w:right w:val="none" w:sz="0" w:space="0" w:color="auto"/>
      </w:divBdr>
    </w:div>
    <w:div w:id="1841120276">
      <w:bodyDiv w:val="1"/>
      <w:marLeft w:val="0"/>
      <w:marRight w:val="0"/>
      <w:marTop w:val="0"/>
      <w:marBottom w:val="0"/>
      <w:divBdr>
        <w:top w:val="none" w:sz="0" w:space="0" w:color="auto"/>
        <w:left w:val="none" w:sz="0" w:space="0" w:color="auto"/>
        <w:bottom w:val="none" w:sz="0" w:space="0" w:color="auto"/>
        <w:right w:val="none" w:sz="0" w:space="0" w:color="auto"/>
      </w:divBdr>
    </w:div>
    <w:div w:id="1857692093">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75064379">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0F8C6-B689-4E97-A1D7-95DB87CB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3375</TotalTime>
  <Pages>13</Pages>
  <Words>4823</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U113</cp:lastModifiedBy>
  <cp:revision>4971</cp:revision>
  <cp:lastPrinted>2023-09-22T05:04:00Z</cp:lastPrinted>
  <dcterms:created xsi:type="dcterms:W3CDTF">2023-05-19T12:39:00Z</dcterms:created>
  <dcterms:modified xsi:type="dcterms:W3CDTF">2023-10-02T10:39:00Z</dcterms:modified>
</cp:coreProperties>
</file>